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7CB7" w14:textId="00248398" w:rsidR="00AA0551" w:rsidRPr="00330102" w:rsidRDefault="003B2655" w:rsidP="0089382F">
      <w:pPr>
        <w:spacing w:line="360" w:lineRule="auto"/>
        <w:jc w:val="both"/>
        <w:rPr>
          <w:rFonts w:ascii="Book Antiqua" w:hAnsi="Book Antiqua"/>
          <w:b/>
          <w:sz w:val="20"/>
          <w:szCs w:val="20"/>
        </w:rPr>
      </w:pPr>
      <w:r w:rsidRPr="00330102">
        <w:rPr>
          <w:rFonts w:ascii="Book Antiqua" w:hAnsi="Book Antiqua"/>
          <w:b/>
          <w:sz w:val="20"/>
          <w:szCs w:val="20"/>
        </w:rPr>
        <w:t xml:space="preserve">MUĞLA SITKI KOÇMAN UNIVERSITY MEDICAL FACULTY RULES STUDENTS MUST FOLLOW IN </w:t>
      </w:r>
      <w:r w:rsidR="004E6BE3" w:rsidRPr="00330102">
        <w:rPr>
          <w:rFonts w:ascii="Book Antiqua" w:hAnsi="Book Antiqua"/>
          <w:b/>
          <w:sz w:val="20"/>
          <w:szCs w:val="20"/>
        </w:rPr>
        <w:t>UNDERGRADUATE MEDICAL EDUCATION</w:t>
      </w:r>
      <w:r w:rsidRPr="00330102">
        <w:rPr>
          <w:rFonts w:ascii="Book Antiqua" w:hAnsi="Book Antiqua"/>
          <w:b/>
          <w:sz w:val="20"/>
          <w:szCs w:val="20"/>
        </w:rPr>
        <w:t>, STUDENTS' RESPONSIBILITIES AND DUTIES</w:t>
      </w:r>
    </w:p>
    <w:p w14:paraId="074A2948" w14:textId="77777777" w:rsidR="003B2655" w:rsidRPr="00330102" w:rsidRDefault="003B2655" w:rsidP="0089382F">
      <w:pPr>
        <w:spacing w:line="360" w:lineRule="auto"/>
        <w:jc w:val="both"/>
        <w:rPr>
          <w:rFonts w:ascii="Book Antiqua" w:hAnsi="Book Antiqua"/>
          <w:sz w:val="20"/>
          <w:szCs w:val="20"/>
        </w:rPr>
      </w:pPr>
    </w:p>
    <w:p w14:paraId="246A55FF" w14:textId="2BCEECFE" w:rsidR="005A31C4" w:rsidRPr="00330102" w:rsidRDefault="004E6BE3" w:rsidP="005A31C4">
      <w:pPr>
        <w:spacing w:line="360" w:lineRule="auto"/>
        <w:jc w:val="both"/>
        <w:rPr>
          <w:rFonts w:ascii="Book Antiqua" w:hAnsi="Book Antiqua"/>
          <w:b/>
          <w:sz w:val="20"/>
          <w:szCs w:val="20"/>
        </w:rPr>
      </w:pPr>
      <w:r w:rsidRPr="00330102">
        <w:rPr>
          <w:rFonts w:ascii="Book Antiqua" w:hAnsi="Book Antiqua"/>
          <w:b/>
          <w:sz w:val="20"/>
          <w:szCs w:val="20"/>
        </w:rPr>
        <w:t>AIM</w:t>
      </w:r>
    </w:p>
    <w:p w14:paraId="51491278" w14:textId="5B90DD06" w:rsidR="005A31C4" w:rsidRPr="00330102" w:rsidRDefault="004E6BE3" w:rsidP="005A31C4">
      <w:pPr>
        <w:spacing w:line="360" w:lineRule="auto"/>
        <w:jc w:val="both"/>
        <w:rPr>
          <w:rFonts w:ascii="Book Antiqua" w:hAnsi="Book Antiqua"/>
          <w:bCs/>
          <w:sz w:val="20"/>
          <w:szCs w:val="20"/>
        </w:rPr>
      </w:pPr>
      <w:r w:rsidRPr="00330102">
        <w:rPr>
          <w:rFonts w:ascii="Book Antiqua" w:hAnsi="Book Antiqua"/>
          <w:b/>
          <w:sz w:val="20"/>
          <w:szCs w:val="20"/>
        </w:rPr>
        <w:t>Article 1:</w:t>
      </w:r>
      <w:r w:rsidR="005A31C4" w:rsidRPr="00330102">
        <w:rPr>
          <w:rFonts w:ascii="Book Antiqua" w:hAnsi="Book Antiqua"/>
          <w:b/>
          <w:sz w:val="20"/>
          <w:szCs w:val="20"/>
        </w:rPr>
        <w:t xml:space="preserve"> </w:t>
      </w:r>
      <w:r w:rsidR="005A31C4" w:rsidRPr="00330102">
        <w:rPr>
          <w:rFonts w:ascii="Book Antiqua" w:hAnsi="Book Antiqua"/>
          <w:bCs/>
          <w:sz w:val="20"/>
          <w:szCs w:val="20"/>
        </w:rPr>
        <w:t xml:space="preserve">It is aimed to define the rules, </w:t>
      </w:r>
      <w:proofErr w:type="gramStart"/>
      <w:r w:rsidR="005A31C4" w:rsidRPr="00330102">
        <w:rPr>
          <w:rFonts w:ascii="Book Antiqua" w:hAnsi="Book Antiqua"/>
          <w:bCs/>
          <w:sz w:val="20"/>
          <w:szCs w:val="20"/>
        </w:rPr>
        <w:t>responsibilities</w:t>
      </w:r>
      <w:proofErr w:type="gramEnd"/>
      <w:r w:rsidR="005A31C4" w:rsidRPr="00330102">
        <w:rPr>
          <w:rFonts w:ascii="Book Antiqua" w:hAnsi="Book Antiqua"/>
          <w:bCs/>
          <w:sz w:val="20"/>
          <w:szCs w:val="20"/>
        </w:rPr>
        <w:t xml:space="preserve"> and duties that the students of </w:t>
      </w:r>
      <w:proofErr w:type="spellStart"/>
      <w:r w:rsidR="005A31C4" w:rsidRPr="00330102">
        <w:rPr>
          <w:rFonts w:ascii="Book Antiqua" w:hAnsi="Book Antiqua"/>
          <w:bCs/>
          <w:sz w:val="20"/>
          <w:szCs w:val="20"/>
        </w:rPr>
        <w:t>Muğla</w:t>
      </w:r>
      <w:proofErr w:type="spellEnd"/>
      <w:r w:rsidR="005A31C4" w:rsidRPr="00330102">
        <w:rPr>
          <w:rFonts w:ascii="Book Antiqua" w:hAnsi="Book Antiqua"/>
          <w:bCs/>
          <w:sz w:val="20"/>
          <w:szCs w:val="20"/>
        </w:rPr>
        <w:t xml:space="preserve"> </w:t>
      </w:r>
      <w:proofErr w:type="spellStart"/>
      <w:r w:rsidR="005A31C4" w:rsidRPr="00330102">
        <w:rPr>
          <w:rFonts w:ascii="Book Antiqua" w:hAnsi="Book Antiqua"/>
          <w:bCs/>
          <w:sz w:val="20"/>
          <w:szCs w:val="20"/>
        </w:rPr>
        <w:t>Sıtkı</w:t>
      </w:r>
      <w:proofErr w:type="spellEnd"/>
      <w:r w:rsidR="005A31C4" w:rsidRPr="00330102">
        <w:rPr>
          <w:rFonts w:ascii="Book Antiqua" w:hAnsi="Book Antiqua"/>
          <w:bCs/>
          <w:sz w:val="20"/>
          <w:szCs w:val="20"/>
        </w:rPr>
        <w:t xml:space="preserve"> </w:t>
      </w:r>
      <w:proofErr w:type="spellStart"/>
      <w:r w:rsidR="005A31C4" w:rsidRPr="00330102">
        <w:rPr>
          <w:rFonts w:ascii="Book Antiqua" w:hAnsi="Book Antiqua"/>
          <w:bCs/>
          <w:sz w:val="20"/>
          <w:szCs w:val="20"/>
        </w:rPr>
        <w:t>Koçman</w:t>
      </w:r>
      <w:proofErr w:type="spellEnd"/>
      <w:r w:rsidR="005A31C4" w:rsidRPr="00330102">
        <w:rPr>
          <w:rFonts w:ascii="Book Antiqua" w:hAnsi="Book Antiqua"/>
          <w:bCs/>
          <w:sz w:val="20"/>
          <w:szCs w:val="20"/>
        </w:rPr>
        <w:t xml:space="preserve"> University Faculty of Medicine must comply with during their education period in accordance with the educational goals and objectives of the undergraduate medical education programs.</w:t>
      </w:r>
    </w:p>
    <w:p w14:paraId="5F7C1DB3" w14:textId="77777777" w:rsidR="004E6BE3" w:rsidRPr="00330102" w:rsidRDefault="004E6BE3" w:rsidP="005A31C4">
      <w:pPr>
        <w:spacing w:line="360" w:lineRule="auto"/>
        <w:jc w:val="both"/>
        <w:rPr>
          <w:rFonts w:ascii="Book Antiqua" w:hAnsi="Book Antiqua"/>
          <w:bCs/>
          <w:sz w:val="20"/>
          <w:szCs w:val="20"/>
        </w:rPr>
      </w:pPr>
    </w:p>
    <w:p w14:paraId="4EE7ACE8" w14:textId="2078F662" w:rsidR="005A31C4" w:rsidRPr="00330102" w:rsidRDefault="004E6BE3" w:rsidP="005A31C4">
      <w:pPr>
        <w:spacing w:line="360" w:lineRule="auto"/>
        <w:jc w:val="both"/>
        <w:rPr>
          <w:rFonts w:ascii="Book Antiqua" w:hAnsi="Book Antiqua"/>
          <w:b/>
          <w:sz w:val="20"/>
          <w:szCs w:val="20"/>
        </w:rPr>
      </w:pPr>
      <w:r w:rsidRPr="00330102">
        <w:rPr>
          <w:rFonts w:ascii="Book Antiqua" w:hAnsi="Book Antiqua"/>
          <w:b/>
          <w:sz w:val="20"/>
          <w:szCs w:val="20"/>
        </w:rPr>
        <w:t>SCOPE</w:t>
      </w:r>
    </w:p>
    <w:p w14:paraId="5A30E438" w14:textId="378C32CC" w:rsidR="005A31C4" w:rsidRPr="00330102" w:rsidRDefault="004E6BE3" w:rsidP="005A31C4">
      <w:pPr>
        <w:spacing w:line="360" w:lineRule="auto"/>
        <w:jc w:val="both"/>
        <w:rPr>
          <w:rFonts w:ascii="Book Antiqua" w:hAnsi="Book Antiqua"/>
          <w:bCs/>
          <w:sz w:val="20"/>
          <w:szCs w:val="20"/>
        </w:rPr>
      </w:pPr>
      <w:r w:rsidRPr="00330102">
        <w:rPr>
          <w:rFonts w:ascii="Book Antiqua" w:hAnsi="Book Antiqua"/>
          <w:b/>
          <w:sz w:val="20"/>
          <w:szCs w:val="20"/>
        </w:rPr>
        <w:t xml:space="preserve">Article 2: </w:t>
      </w:r>
      <w:r w:rsidR="005A31C4" w:rsidRPr="00330102">
        <w:rPr>
          <w:rFonts w:ascii="Book Antiqua" w:hAnsi="Book Antiqua"/>
          <w:bCs/>
          <w:sz w:val="20"/>
          <w:szCs w:val="20"/>
        </w:rPr>
        <w:t xml:space="preserve">It covers the rules, </w:t>
      </w:r>
      <w:proofErr w:type="gramStart"/>
      <w:r w:rsidR="005A31C4" w:rsidRPr="00330102">
        <w:rPr>
          <w:rFonts w:ascii="Book Antiqua" w:hAnsi="Book Antiqua"/>
          <w:bCs/>
          <w:sz w:val="20"/>
          <w:szCs w:val="20"/>
        </w:rPr>
        <w:t>responsibilities</w:t>
      </w:r>
      <w:proofErr w:type="gramEnd"/>
      <w:r w:rsidR="005A31C4" w:rsidRPr="00330102">
        <w:rPr>
          <w:rFonts w:ascii="Book Antiqua" w:hAnsi="Book Antiqua"/>
          <w:bCs/>
          <w:sz w:val="20"/>
          <w:szCs w:val="20"/>
        </w:rPr>
        <w:t xml:space="preserve"> and duties that the students of the Faculty of Medicine must comply with at various stages of their education period.</w:t>
      </w:r>
    </w:p>
    <w:p w14:paraId="18857CA0" w14:textId="77777777" w:rsidR="004E6BE3" w:rsidRPr="00330102" w:rsidRDefault="004E6BE3" w:rsidP="005A31C4">
      <w:pPr>
        <w:spacing w:line="360" w:lineRule="auto"/>
        <w:jc w:val="both"/>
        <w:rPr>
          <w:rFonts w:ascii="Book Antiqua" w:hAnsi="Book Antiqua"/>
          <w:b/>
          <w:sz w:val="20"/>
          <w:szCs w:val="20"/>
        </w:rPr>
      </w:pPr>
    </w:p>
    <w:p w14:paraId="1381E155" w14:textId="3CC0E0A0" w:rsidR="005A31C4" w:rsidRPr="00330102" w:rsidRDefault="004E6BE3" w:rsidP="005A31C4">
      <w:pPr>
        <w:spacing w:line="360" w:lineRule="auto"/>
        <w:jc w:val="both"/>
        <w:rPr>
          <w:rFonts w:ascii="Book Antiqua" w:hAnsi="Book Antiqua"/>
          <w:b/>
          <w:sz w:val="20"/>
          <w:szCs w:val="20"/>
        </w:rPr>
      </w:pPr>
      <w:r w:rsidRPr="00330102">
        <w:rPr>
          <w:rFonts w:ascii="Book Antiqua" w:hAnsi="Book Antiqua"/>
          <w:b/>
          <w:sz w:val="20"/>
          <w:szCs w:val="20"/>
        </w:rPr>
        <w:t>BASIS</w:t>
      </w:r>
    </w:p>
    <w:p w14:paraId="0EB29164" w14:textId="324BE498" w:rsidR="005A31C4" w:rsidRPr="00330102" w:rsidRDefault="004E6BE3" w:rsidP="005A31C4">
      <w:pPr>
        <w:spacing w:line="360" w:lineRule="auto"/>
        <w:jc w:val="both"/>
        <w:rPr>
          <w:rFonts w:ascii="Book Antiqua" w:hAnsi="Book Antiqua"/>
          <w:bCs/>
          <w:sz w:val="20"/>
          <w:szCs w:val="20"/>
        </w:rPr>
      </w:pPr>
      <w:r w:rsidRPr="00330102">
        <w:rPr>
          <w:rFonts w:ascii="Book Antiqua" w:hAnsi="Book Antiqua"/>
          <w:b/>
          <w:sz w:val="20"/>
          <w:szCs w:val="20"/>
        </w:rPr>
        <w:t>Article 3:</w:t>
      </w:r>
      <w:r w:rsidR="005A31C4" w:rsidRPr="00330102">
        <w:rPr>
          <w:rFonts w:ascii="Book Antiqua" w:hAnsi="Book Antiqua"/>
          <w:b/>
          <w:sz w:val="20"/>
          <w:szCs w:val="20"/>
        </w:rPr>
        <w:t xml:space="preserve"> </w:t>
      </w:r>
      <w:proofErr w:type="spellStart"/>
      <w:r w:rsidR="005A31C4" w:rsidRPr="00330102">
        <w:rPr>
          <w:rFonts w:ascii="Book Antiqua" w:hAnsi="Book Antiqua"/>
          <w:bCs/>
          <w:sz w:val="20"/>
          <w:szCs w:val="20"/>
        </w:rPr>
        <w:t>Muğla</w:t>
      </w:r>
      <w:proofErr w:type="spellEnd"/>
      <w:r w:rsidR="005A31C4" w:rsidRPr="00330102">
        <w:rPr>
          <w:rFonts w:ascii="Book Antiqua" w:hAnsi="Book Antiqua"/>
          <w:bCs/>
          <w:sz w:val="20"/>
          <w:szCs w:val="20"/>
        </w:rPr>
        <w:t xml:space="preserve"> </w:t>
      </w:r>
      <w:proofErr w:type="spellStart"/>
      <w:r w:rsidR="005A31C4" w:rsidRPr="00330102">
        <w:rPr>
          <w:rFonts w:ascii="Book Antiqua" w:hAnsi="Book Antiqua"/>
          <w:bCs/>
          <w:sz w:val="20"/>
          <w:szCs w:val="20"/>
        </w:rPr>
        <w:t>Sıtkı</w:t>
      </w:r>
      <w:proofErr w:type="spellEnd"/>
      <w:r w:rsidR="005A31C4" w:rsidRPr="00330102">
        <w:rPr>
          <w:rFonts w:ascii="Book Antiqua" w:hAnsi="Book Antiqua"/>
          <w:bCs/>
          <w:sz w:val="20"/>
          <w:szCs w:val="20"/>
        </w:rPr>
        <w:t xml:space="preserve"> </w:t>
      </w:r>
      <w:proofErr w:type="spellStart"/>
      <w:r w:rsidR="005A31C4" w:rsidRPr="00330102">
        <w:rPr>
          <w:rFonts w:ascii="Book Antiqua" w:hAnsi="Book Antiqua"/>
          <w:bCs/>
          <w:sz w:val="20"/>
          <w:szCs w:val="20"/>
        </w:rPr>
        <w:t>Koçman</w:t>
      </w:r>
      <w:proofErr w:type="spellEnd"/>
      <w:r w:rsidR="005A31C4" w:rsidRPr="00330102">
        <w:rPr>
          <w:rFonts w:ascii="Book Antiqua" w:hAnsi="Book Antiqua"/>
          <w:bCs/>
          <w:sz w:val="20"/>
          <w:szCs w:val="20"/>
        </w:rPr>
        <w:t xml:space="preserve"> University Faculty of Medicine Education and Exam Regulations are based on the relevant articles of the Higher Education Law No. 2547 and the Higher Education Institutions Student Discipline Regulation.</w:t>
      </w:r>
    </w:p>
    <w:p w14:paraId="248D68C6" w14:textId="77777777" w:rsidR="004E6BE3" w:rsidRPr="00330102" w:rsidRDefault="004E6BE3" w:rsidP="005A31C4">
      <w:pPr>
        <w:spacing w:line="360" w:lineRule="auto"/>
        <w:jc w:val="both"/>
        <w:rPr>
          <w:rFonts w:ascii="Book Antiqua" w:hAnsi="Book Antiqua"/>
          <w:b/>
          <w:sz w:val="20"/>
          <w:szCs w:val="20"/>
        </w:rPr>
      </w:pPr>
    </w:p>
    <w:p w14:paraId="5070599A" w14:textId="7466B294" w:rsidR="005A31C4" w:rsidRPr="00330102" w:rsidRDefault="004E6BE3" w:rsidP="005A31C4">
      <w:pPr>
        <w:spacing w:line="360" w:lineRule="auto"/>
        <w:jc w:val="both"/>
        <w:rPr>
          <w:rFonts w:ascii="Book Antiqua" w:hAnsi="Book Antiqua"/>
          <w:b/>
          <w:bCs/>
          <w:sz w:val="20"/>
          <w:szCs w:val="20"/>
        </w:rPr>
      </w:pPr>
      <w:r w:rsidRPr="00330102">
        <w:rPr>
          <w:rFonts w:ascii="Book Antiqua" w:hAnsi="Book Antiqua"/>
          <w:b/>
          <w:bCs/>
          <w:sz w:val="20"/>
          <w:szCs w:val="20"/>
        </w:rPr>
        <w:t>DEFINITIONS</w:t>
      </w:r>
    </w:p>
    <w:p w14:paraId="012A4809" w14:textId="343FF06E" w:rsidR="005A31C4" w:rsidRPr="00330102" w:rsidRDefault="004E6BE3" w:rsidP="005A31C4">
      <w:pPr>
        <w:spacing w:line="360" w:lineRule="auto"/>
        <w:jc w:val="both"/>
        <w:rPr>
          <w:rFonts w:ascii="Book Antiqua" w:hAnsi="Book Antiqua"/>
          <w:sz w:val="20"/>
          <w:szCs w:val="20"/>
        </w:rPr>
      </w:pPr>
      <w:r w:rsidRPr="00330102">
        <w:rPr>
          <w:rFonts w:ascii="Book Antiqua" w:hAnsi="Book Antiqua"/>
          <w:b/>
          <w:bCs/>
          <w:sz w:val="20"/>
          <w:szCs w:val="20"/>
        </w:rPr>
        <w:t xml:space="preserve">Article 4: </w:t>
      </w:r>
      <w:r w:rsidR="005A31C4" w:rsidRPr="00330102">
        <w:rPr>
          <w:rFonts w:ascii="Book Antiqua" w:hAnsi="Book Antiqua"/>
          <w:sz w:val="20"/>
          <w:szCs w:val="20"/>
        </w:rPr>
        <w:t xml:space="preserve">In this </w:t>
      </w:r>
      <w:proofErr w:type="gramStart"/>
      <w:r w:rsidR="005A31C4" w:rsidRPr="00330102">
        <w:rPr>
          <w:rFonts w:ascii="Book Antiqua" w:hAnsi="Book Antiqua"/>
          <w:sz w:val="20"/>
          <w:szCs w:val="20"/>
        </w:rPr>
        <w:t>document;</w:t>
      </w:r>
      <w:proofErr w:type="gramEnd"/>
    </w:p>
    <w:p w14:paraId="4E1A21A3" w14:textId="77777777" w:rsidR="005A31C4" w:rsidRPr="00330102" w:rsidRDefault="005A31C4" w:rsidP="005A31C4">
      <w:pPr>
        <w:spacing w:line="360" w:lineRule="auto"/>
        <w:jc w:val="both"/>
        <w:rPr>
          <w:rFonts w:ascii="Book Antiqua" w:hAnsi="Book Antiqua"/>
          <w:sz w:val="20"/>
          <w:szCs w:val="20"/>
        </w:rPr>
      </w:pPr>
      <w:r w:rsidRPr="00330102">
        <w:rPr>
          <w:rFonts w:ascii="Book Antiqua" w:hAnsi="Book Antiqua"/>
          <w:b/>
          <w:bCs/>
          <w:sz w:val="20"/>
          <w:szCs w:val="20"/>
        </w:rPr>
        <w:t>Duration of Education in the Faculty:</w:t>
      </w:r>
      <w:r w:rsidRPr="00330102">
        <w:rPr>
          <w:rFonts w:ascii="Book Antiqua" w:hAnsi="Book Antiqua"/>
          <w:sz w:val="20"/>
          <w:szCs w:val="20"/>
        </w:rPr>
        <w:t xml:space="preserve"> It covers the pre-clinical period, the clinical </w:t>
      </w:r>
      <w:proofErr w:type="gramStart"/>
      <w:r w:rsidRPr="00330102">
        <w:rPr>
          <w:rFonts w:ascii="Book Antiqua" w:hAnsi="Book Antiqua"/>
          <w:sz w:val="20"/>
          <w:szCs w:val="20"/>
        </w:rPr>
        <w:t>period</w:t>
      </w:r>
      <w:proofErr w:type="gramEnd"/>
      <w:r w:rsidRPr="00330102">
        <w:rPr>
          <w:rFonts w:ascii="Book Antiqua" w:hAnsi="Book Antiqua"/>
          <w:sz w:val="20"/>
          <w:szCs w:val="20"/>
        </w:rPr>
        <w:t xml:space="preserve"> and the candidate doctor (internship) period.</w:t>
      </w:r>
    </w:p>
    <w:p w14:paraId="5B895609" w14:textId="4B9AF06A" w:rsidR="005A31C4" w:rsidRPr="00330102" w:rsidRDefault="005A31C4" w:rsidP="005A31C4">
      <w:pPr>
        <w:spacing w:line="360" w:lineRule="auto"/>
        <w:jc w:val="both"/>
        <w:rPr>
          <w:rFonts w:ascii="Book Antiqua" w:hAnsi="Book Antiqua"/>
          <w:sz w:val="20"/>
          <w:szCs w:val="20"/>
        </w:rPr>
      </w:pPr>
      <w:r w:rsidRPr="00330102">
        <w:rPr>
          <w:rFonts w:ascii="Book Antiqua" w:hAnsi="Book Antiqua"/>
          <w:b/>
          <w:bCs/>
          <w:sz w:val="20"/>
          <w:szCs w:val="20"/>
        </w:rPr>
        <w:t xml:space="preserve">Stage </w:t>
      </w:r>
      <w:r w:rsidR="00F8790E" w:rsidRPr="00330102">
        <w:rPr>
          <w:rFonts w:ascii="Book Antiqua" w:hAnsi="Book Antiqua"/>
          <w:b/>
          <w:bCs/>
          <w:sz w:val="20"/>
          <w:szCs w:val="20"/>
        </w:rPr>
        <w:t>I</w:t>
      </w:r>
      <w:r w:rsidRPr="00330102">
        <w:rPr>
          <w:rFonts w:ascii="Book Antiqua" w:hAnsi="Book Antiqua"/>
          <w:b/>
          <w:bCs/>
          <w:sz w:val="20"/>
          <w:szCs w:val="20"/>
        </w:rPr>
        <w:t xml:space="preserve"> Period: </w:t>
      </w:r>
      <w:r w:rsidRPr="00330102">
        <w:rPr>
          <w:rFonts w:ascii="Book Antiqua" w:hAnsi="Book Antiqua"/>
          <w:sz w:val="20"/>
          <w:szCs w:val="20"/>
        </w:rPr>
        <w:t xml:space="preserve">Covers the preclinical period, includes </w:t>
      </w:r>
      <w:r w:rsidR="00AF26C5" w:rsidRPr="00330102">
        <w:rPr>
          <w:rFonts w:ascii="Book Antiqua" w:hAnsi="Book Antiqua"/>
          <w:sz w:val="20"/>
          <w:szCs w:val="20"/>
        </w:rPr>
        <w:t>p</w:t>
      </w:r>
      <w:r w:rsidR="004E6BE3" w:rsidRPr="00330102">
        <w:rPr>
          <w:rFonts w:ascii="Book Antiqua" w:hAnsi="Book Antiqua"/>
          <w:sz w:val="20"/>
          <w:szCs w:val="20"/>
        </w:rPr>
        <w:t>hase</w:t>
      </w:r>
      <w:r w:rsidRPr="00330102">
        <w:rPr>
          <w:rFonts w:ascii="Book Antiqua" w:hAnsi="Book Antiqua"/>
          <w:sz w:val="20"/>
          <w:szCs w:val="20"/>
        </w:rPr>
        <w:t xml:space="preserve"> I, II and III. Th</w:t>
      </w:r>
      <w:r w:rsidR="004E6BE3" w:rsidRPr="00330102">
        <w:rPr>
          <w:rFonts w:ascii="Book Antiqua" w:hAnsi="Book Antiqua"/>
          <w:sz w:val="20"/>
          <w:szCs w:val="20"/>
        </w:rPr>
        <w:t>ese</w:t>
      </w:r>
      <w:r w:rsidRPr="00330102">
        <w:rPr>
          <w:rFonts w:ascii="Book Antiqua" w:hAnsi="Book Antiqua"/>
          <w:sz w:val="20"/>
          <w:szCs w:val="20"/>
        </w:rPr>
        <w:t xml:space="preserve"> </w:t>
      </w:r>
      <w:r w:rsidR="004E6BE3" w:rsidRPr="00330102">
        <w:rPr>
          <w:rFonts w:ascii="Book Antiqua" w:hAnsi="Book Antiqua"/>
          <w:sz w:val="20"/>
          <w:szCs w:val="20"/>
        </w:rPr>
        <w:t>phases’</w:t>
      </w:r>
      <w:r w:rsidRPr="00330102">
        <w:rPr>
          <w:rFonts w:ascii="Book Antiqua" w:hAnsi="Book Antiqua"/>
          <w:sz w:val="20"/>
          <w:szCs w:val="20"/>
        </w:rPr>
        <w:t xml:space="preserve"> courses are conducted as </w:t>
      </w:r>
      <w:r w:rsidR="00AF26C5" w:rsidRPr="00330102">
        <w:rPr>
          <w:rFonts w:ascii="Book Antiqua" w:hAnsi="Book Antiqua"/>
          <w:sz w:val="20"/>
          <w:szCs w:val="20"/>
        </w:rPr>
        <w:t>committee</w:t>
      </w:r>
      <w:r w:rsidRPr="00330102">
        <w:rPr>
          <w:rFonts w:ascii="Book Antiqua" w:hAnsi="Book Antiqua"/>
          <w:sz w:val="20"/>
          <w:szCs w:val="20"/>
        </w:rPr>
        <w:t xml:space="preserve"> courses.</w:t>
      </w:r>
    </w:p>
    <w:p w14:paraId="3EB68B2F" w14:textId="7285E4B3" w:rsidR="005A31C4" w:rsidRPr="00330102" w:rsidRDefault="005A31C4" w:rsidP="005A31C4">
      <w:pPr>
        <w:spacing w:line="360" w:lineRule="auto"/>
        <w:jc w:val="both"/>
        <w:rPr>
          <w:rFonts w:ascii="Book Antiqua" w:hAnsi="Book Antiqua"/>
          <w:sz w:val="20"/>
          <w:szCs w:val="20"/>
        </w:rPr>
      </w:pPr>
      <w:r w:rsidRPr="00330102">
        <w:rPr>
          <w:rFonts w:ascii="Book Antiqua" w:hAnsi="Book Antiqua"/>
          <w:b/>
          <w:bCs/>
          <w:sz w:val="20"/>
          <w:szCs w:val="20"/>
        </w:rPr>
        <w:t xml:space="preserve">Stage </w:t>
      </w:r>
      <w:r w:rsidR="00F8790E" w:rsidRPr="00330102">
        <w:rPr>
          <w:rFonts w:ascii="Book Antiqua" w:hAnsi="Book Antiqua"/>
          <w:b/>
          <w:bCs/>
          <w:sz w:val="20"/>
          <w:szCs w:val="20"/>
        </w:rPr>
        <w:t>II</w:t>
      </w:r>
      <w:r w:rsidRPr="00330102">
        <w:rPr>
          <w:rFonts w:ascii="Book Antiqua" w:hAnsi="Book Antiqua"/>
          <w:b/>
          <w:bCs/>
          <w:sz w:val="20"/>
          <w:szCs w:val="20"/>
        </w:rPr>
        <w:t xml:space="preserve"> Period: </w:t>
      </w:r>
      <w:r w:rsidRPr="00330102">
        <w:rPr>
          <w:rFonts w:ascii="Book Antiqua" w:hAnsi="Book Antiqua"/>
          <w:sz w:val="20"/>
          <w:szCs w:val="20"/>
        </w:rPr>
        <w:t xml:space="preserve">It covers the clinical period, includes </w:t>
      </w:r>
      <w:r w:rsidR="00AF26C5" w:rsidRPr="00330102">
        <w:rPr>
          <w:rFonts w:ascii="Book Antiqua" w:hAnsi="Book Antiqua"/>
          <w:sz w:val="20"/>
          <w:szCs w:val="20"/>
        </w:rPr>
        <w:t>p</w:t>
      </w:r>
      <w:r w:rsidR="004E6BE3" w:rsidRPr="00330102">
        <w:rPr>
          <w:rFonts w:ascii="Book Antiqua" w:hAnsi="Book Antiqua"/>
          <w:sz w:val="20"/>
          <w:szCs w:val="20"/>
        </w:rPr>
        <w:t>hase</w:t>
      </w:r>
      <w:r w:rsidRPr="00330102">
        <w:rPr>
          <w:rFonts w:ascii="Book Antiqua" w:hAnsi="Book Antiqua"/>
          <w:sz w:val="20"/>
          <w:szCs w:val="20"/>
        </w:rPr>
        <w:t xml:space="preserve"> IV and V. </w:t>
      </w:r>
      <w:r w:rsidR="004E6BE3" w:rsidRPr="00330102">
        <w:rPr>
          <w:rFonts w:ascii="Book Antiqua" w:hAnsi="Book Antiqua"/>
          <w:sz w:val="20"/>
          <w:szCs w:val="20"/>
        </w:rPr>
        <w:t>These phases’</w:t>
      </w:r>
      <w:r w:rsidRPr="00330102">
        <w:rPr>
          <w:rFonts w:ascii="Book Antiqua" w:hAnsi="Book Antiqua"/>
          <w:sz w:val="20"/>
          <w:szCs w:val="20"/>
        </w:rPr>
        <w:t xml:space="preserve"> courses are conducted </w:t>
      </w:r>
      <w:proofErr w:type="gramStart"/>
      <w:r w:rsidRPr="00330102">
        <w:rPr>
          <w:rFonts w:ascii="Book Antiqua" w:hAnsi="Book Antiqua"/>
          <w:sz w:val="20"/>
          <w:szCs w:val="20"/>
        </w:rPr>
        <w:t>on the basis of</w:t>
      </w:r>
      <w:proofErr w:type="gramEnd"/>
      <w:r w:rsidRPr="00330102">
        <w:rPr>
          <w:rFonts w:ascii="Book Antiqua" w:hAnsi="Book Antiqua"/>
          <w:sz w:val="20"/>
          <w:szCs w:val="20"/>
        </w:rPr>
        <w:t xml:space="preserve"> </w:t>
      </w:r>
      <w:r w:rsidR="004E6BE3" w:rsidRPr="00330102">
        <w:rPr>
          <w:rFonts w:ascii="Book Antiqua" w:hAnsi="Book Antiqua"/>
          <w:sz w:val="20"/>
          <w:szCs w:val="20"/>
        </w:rPr>
        <w:t>clerk</w:t>
      </w:r>
      <w:r w:rsidRPr="00330102">
        <w:rPr>
          <w:rFonts w:ascii="Book Antiqua" w:hAnsi="Book Antiqua"/>
          <w:sz w:val="20"/>
          <w:szCs w:val="20"/>
        </w:rPr>
        <w:t>ship</w:t>
      </w:r>
      <w:r w:rsidR="00AF26C5" w:rsidRPr="00330102">
        <w:rPr>
          <w:rFonts w:ascii="Book Antiqua" w:hAnsi="Book Antiqua"/>
          <w:sz w:val="20"/>
          <w:szCs w:val="20"/>
        </w:rPr>
        <w:t xml:space="preserve"> courses</w:t>
      </w:r>
      <w:r w:rsidRPr="00330102">
        <w:rPr>
          <w:rFonts w:ascii="Book Antiqua" w:hAnsi="Book Antiqua"/>
          <w:sz w:val="20"/>
          <w:szCs w:val="20"/>
        </w:rPr>
        <w:t>/</w:t>
      </w:r>
      <w:r w:rsidR="004E6BE3" w:rsidRPr="00330102">
        <w:rPr>
          <w:rFonts w:ascii="Book Antiqua" w:hAnsi="Book Antiqua"/>
          <w:sz w:val="20"/>
          <w:szCs w:val="20"/>
        </w:rPr>
        <w:t>clerk</w:t>
      </w:r>
      <w:r w:rsidRPr="00330102">
        <w:rPr>
          <w:rFonts w:ascii="Book Antiqua" w:hAnsi="Book Antiqua"/>
          <w:sz w:val="20"/>
          <w:szCs w:val="20"/>
        </w:rPr>
        <w:t>ship</w:t>
      </w:r>
      <w:r w:rsidR="00AF26C5" w:rsidRPr="00330102">
        <w:rPr>
          <w:rFonts w:ascii="Book Antiqua" w:hAnsi="Book Antiqua"/>
          <w:sz w:val="20"/>
          <w:szCs w:val="20"/>
        </w:rPr>
        <w:t xml:space="preserve"> course</w:t>
      </w:r>
      <w:r w:rsidRPr="00330102">
        <w:rPr>
          <w:rFonts w:ascii="Book Antiqua" w:hAnsi="Book Antiqua"/>
          <w:sz w:val="20"/>
          <w:szCs w:val="20"/>
        </w:rPr>
        <w:t xml:space="preserve"> blocks.</w:t>
      </w:r>
    </w:p>
    <w:p w14:paraId="7C0663D6" w14:textId="7C30F557" w:rsidR="005A31C4" w:rsidRPr="00330102" w:rsidRDefault="005A31C4" w:rsidP="005A31C4">
      <w:pPr>
        <w:spacing w:line="360" w:lineRule="auto"/>
        <w:jc w:val="both"/>
        <w:rPr>
          <w:rFonts w:ascii="Book Antiqua" w:hAnsi="Book Antiqua"/>
          <w:sz w:val="20"/>
          <w:szCs w:val="20"/>
        </w:rPr>
      </w:pPr>
      <w:r w:rsidRPr="00330102">
        <w:rPr>
          <w:rFonts w:ascii="Book Antiqua" w:hAnsi="Book Antiqua"/>
          <w:b/>
          <w:bCs/>
          <w:sz w:val="20"/>
          <w:szCs w:val="20"/>
        </w:rPr>
        <w:t>Candidate Doctor (Internship)</w:t>
      </w:r>
      <w:r w:rsidR="00633A8C">
        <w:rPr>
          <w:rFonts w:ascii="Book Antiqua" w:hAnsi="Book Antiqua"/>
          <w:b/>
          <w:bCs/>
          <w:sz w:val="20"/>
          <w:szCs w:val="20"/>
        </w:rPr>
        <w:t xml:space="preserve"> Period</w:t>
      </w:r>
      <w:r w:rsidRPr="00330102">
        <w:rPr>
          <w:rFonts w:ascii="Book Antiqua" w:hAnsi="Book Antiqua"/>
          <w:b/>
          <w:bCs/>
          <w:sz w:val="20"/>
          <w:szCs w:val="20"/>
        </w:rPr>
        <w:t xml:space="preserve">: </w:t>
      </w:r>
      <w:r w:rsidRPr="00330102">
        <w:rPr>
          <w:rFonts w:ascii="Book Antiqua" w:hAnsi="Book Antiqua"/>
          <w:sz w:val="20"/>
          <w:szCs w:val="20"/>
        </w:rPr>
        <w:t xml:space="preserve">It covers </w:t>
      </w:r>
      <w:r w:rsidR="00E9179A" w:rsidRPr="00330102">
        <w:rPr>
          <w:rFonts w:ascii="Book Antiqua" w:hAnsi="Book Antiqua"/>
          <w:sz w:val="20"/>
          <w:szCs w:val="20"/>
        </w:rPr>
        <w:t>phase</w:t>
      </w:r>
      <w:r w:rsidRPr="00330102">
        <w:rPr>
          <w:rFonts w:ascii="Book Antiqua" w:hAnsi="Book Antiqua"/>
          <w:sz w:val="20"/>
          <w:szCs w:val="20"/>
        </w:rPr>
        <w:t xml:space="preserve"> VI.</w:t>
      </w:r>
    </w:p>
    <w:p w14:paraId="1C30F9D0" w14:textId="0B47FA72" w:rsidR="005A31C4" w:rsidRPr="00330102" w:rsidRDefault="004E6BE3" w:rsidP="005A31C4">
      <w:pPr>
        <w:spacing w:line="360" w:lineRule="auto"/>
        <w:jc w:val="both"/>
        <w:rPr>
          <w:rFonts w:ascii="Book Antiqua" w:hAnsi="Book Antiqua"/>
          <w:sz w:val="20"/>
          <w:szCs w:val="20"/>
        </w:rPr>
      </w:pPr>
      <w:r w:rsidRPr="00330102">
        <w:rPr>
          <w:rFonts w:ascii="Book Antiqua" w:hAnsi="Book Antiqua"/>
          <w:b/>
          <w:bCs/>
          <w:sz w:val="20"/>
          <w:szCs w:val="20"/>
        </w:rPr>
        <w:t>Clerkship</w:t>
      </w:r>
      <w:r w:rsidR="005A31C4" w:rsidRPr="00330102">
        <w:rPr>
          <w:rFonts w:ascii="Book Antiqua" w:hAnsi="Book Antiqua"/>
          <w:b/>
          <w:bCs/>
          <w:sz w:val="20"/>
          <w:szCs w:val="20"/>
        </w:rPr>
        <w:t xml:space="preserve"> Student:</w:t>
      </w:r>
      <w:r w:rsidR="005A31C4" w:rsidRPr="00330102">
        <w:rPr>
          <w:rFonts w:ascii="Book Antiqua" w:hAnsi="Book Antiqua"/>
          <w:sz w:val="20"/>
          <w:szCs w:val="20"/>
        </w:rPr>
        <w:t xml:space="preserve"> A student in the clinical period (Stage II)</w:t>
      </w:r>
    </w:p>
    <w:p w14:paraId="1DEC57C9" w14:textId="1A24EB91" w:rsidR="005A31C4" w:rsidRPr="00330102" w:rsidRDefault="005A31C4" w:rsidP="005A31C4">
      <w:pPr>
        <w:spacing w:line="360" w:lineRule="auto"/>
        <w:jc w:val="both"/>
        <w:rPr>
          <w:rFonts w:ascii="Book Antiqua" w:hAnsi="Book Antiqua"/>
          <w:sz w:val="20"/>
          <w:szCs w:val="20"/>
        </w:rPr>
      </w:pPr>
      <w:r w:rsidRPr="00330102">
        <w:rPr>
          <w:rFonts w:ascii="Book Antiqua" w:hAnsi="Book Antiqua"/>
          <w:b/>
          <w:bCs/>
          <w:sz w:val="20"/>
          <w:szCs w:val="20"/>
        </w:rPr>
        <w:t>Intern:</w:t>
      </w:r>
      <w:r w:rsidRPr="00330102">
        <w:rPr>
          <w:rFonts w:ascii="Book Antiqua" w:hAnsi="Book Antiqua"/>
          <w:sz w:val="20"/>
          <w:szCs w:val="20"/>
        </w:rPr>
        <w:t xml:space="preserve"> </w:t>
      </w:r>
      <w:r w:rsidR="00AF26C5" w:rsidRPr="00330102">
        <w:rPr>
          <w:rFonts w:ascii="Book Antiqua" w:hAnsi="Book Antiqua"/>
          <w:sz w:val="20"/>
          <w:szCs w:val="20"/>
        </w:rPr>
        <w:t>A</w:t>
      </w:r>
      <w:r w:rsidRPr="00330102">
        <w:rPr>
          <w:rFonts w:ascii="Book Antiqua" w:hAnsi="Book Antiqua"/>
          <w:sz w:val="20"/>
          <w:szCs w:val="20"/>
        </w:rPr>
        <w:t xml:space="preserve"> student in the period of </w:t>
      </w:r>
      <w:r w:rsidR="00AF26C5" w:rsidRPr="00330102">
        <w:rPr>
          <w:rFonts w:ascii="Book Antiqua" w:hAnsi="Book Antiqua"/>
          <w:sz w:val="20"/>
          <w:szCs w:val="20"/>
        </w:rPr>
        <w:t>i</w:t>
      </w:r>
      <w:r w:rsidR="004E6BE3" w:rsidRPr="00330102">
        <w:rPr>
          <w:rFonts w:ascii="Book Antiqua" w:hAnsi="Book Antiqua"/>
          <w:sz w:val="20"/>
          <w:szCs w:val="20"/>
        </w:rPr>
        <w:t xml:space="preserve">nternship </w:t>
      </w:r>
      <w:r w:rsidRPr="00330102">
        <w:rPr>
          <w:rFonts w:ascii="Book Antiqua" w:hAnsi="Book Antiqua"/>
          <w:sz w:val="20"/>
          <w:szCs w:val="20"/>
        </w:rPr>
        <w:t>(</w:t>
      </w:r>
      <w:r w:rsidR="004E6BE3" w:rsidRPr="00330102">
        <w:rPr>
          <w:rFonts w:ascii="Book Antiqua" w:hAnsi="Book Antiqua"/>
          <w:sz w:val="20"/>
          <w:szCs w:val="20"/>
        </w:rPr>
        <w:t xml:space="preserve">Phase </w:t>
      </w:r>
      <w:r w:rsidRPr="00330102">
        <w:rPr>
          <w:rFonts w:ascii="Book Antiqua" w:hAnsi="Book Antiqua"/>
          <w:sz w:val="20"/>
          <w:szCs w:val="20"/>
        </w:rPr>
        <w:t>VI-</w:t>
      </w:r>
      <w:r w:rsidR="004E6BE3" w:rsidRPr="00330102">
        <w:rPr>
          <w:rFonts w:ascii="Book Antiqua" w:hAnsi="Book Antiqua"/>
          <w:sz w:val="20"/>
          <w:szCs w:val="20"/>
        </w:rPr>
        <w:t xml:space="preserve"> </w:t>
      </w:r>
      <w:r w:rsidRPr="00330102">
        <w:rPr>
          <w:rFonts w:ascii="Book Antiqua" w:hAnsi="Book Antiqua"/>
          <w:sz w:val="20"/>
          <w:szCs w:val="20"/>
        </w:rPr>
        <w:t>Stage III).</w:t>
      </w:r>
    </w:p>
    <w:p w14:paraId="0EF08ED7" w14:textId="77777777" w:rsidR="005A31C4" w:rsidRPr="00330102" w:rsidRDefault="005A31C4" w:rsidP="005A31C4">
      <w:pPr>
        <w:spacing w:line="360" w:lineRule="auto"/>
        <w:jc w:val="both"/>
        <w:rPr>
          <w:rFonts w:ascii="Book Antiqua" w:hAnsi="Book Antiqua"/>
          <w:sz w:val="20"/>
          <w:szCs w:val="20"/>
        </w:rPr>
      </w:pPr>
      <w:r w:rsidRPr="00330102">
        <w:rPr>
          <w:rFonts w:ascii="Book Antiqua" w:hAnsi="Book Antiqua"/>
          <w:b/>
          <w:bCs/>
          <w:sz w:val="20"/>
          <w:szCs w:val="20"/>
        </w:rPr>
        <w:t>National-CEP:</w:t>
      </w:r>
      <w:r w:rsidRPr="00330102">
        <w:rPr>
          <w:rFonts w:ascii="Book Antiqua" w:hAnsi="Book Antiqua"/>
          <w:sz w:val="20"/>
          <w:szCs w:val="20"/>
        </w:rPr>
        <w:t xml:space="preserve"> National Core Education Program</w:t>
      </w:r>
    </w:p>
    <w:p w14:paraId="40A93C18" w14:textId="6BA22BA8" w:rsidR="0047294A" w:rsidRPr="00330102" w:rsidRDefault="005A31C4" w:rsidP="005A31C4">
      <w:pPr>
        <w:spacing w:line="360" w:lineRule="auto"/>
        <w:jc w:val="both"/>
        <w:rPr>
          <w:rFonts w:ascii="Book Antiqua" w:hAnsi="Book Antiqua"/>
          <w:sz w:val="20"/>
          <w:szCs w:val="20"/>
        </w:rPr>
        <w:sectPr w:rsidR="0047294A" w:rsidRPr="00330102" w:rsidSect="00737CF4">
          <w:headerReference w:type="default" r:id="rId8"/>
          <w:type w:val="continuous"/>
          <w:pgSz w:w="11906" w:h="16838" w:code="9"/>
          <w:pgMar w:top="1418" w:right="1418" w:bottom="1418" w:left="1418" w:header="708" w:footer="708" w:gutter="0"/>
          <w:cols w:space="708"/>
          <w:docGrid w:linePitch="299"/>
        </w:sectPr>
      </w:pPr>
      <w:r w:rsidRPr="00330102">
        <w:rPr>
          <w:rFonts w:ascii="Book Antiqua" w:hAnsi="Book Antiqua"/>
          <w:b/>
          <w:bCs/>
          <w:sz w:val="20"/>
          <w:szCs w:val="20"/>
        </w:rPr>
        <w:t>MSKU-EEP:</w:t>
      </w:r>
      <w:r w:rsidRPr="00330102">
        <w:rPr>
          <w:rFonts w:ascii="Book Antiqua" w:hAnsi="Book Antiqua"/>
          <w:sz w:val="20"/>
          <w:szCs w:val="20"/>
        </w:rPr>
        <w:t xml:space="preserve"> </w:t>
      </w:r>
      <w:proofErr w:type="spellStart"/>
      <w:r w:rsidRPr="00330102">
        <w:rPr>
          <w:rFonts w:ascii="Book Antiqua" w:hAnsi="Book Antiqua"/>
          <w:sz w:val="20"/>
          <w:szCs w:val="20"/>
        </w:rPr>
        <w:t>Muğla</w:t>
      </w:r>
      <w:proofErr w:type="spellEnd"/>
      <w:r w:rsidRPr="00330102">
        <w:rPr>
          <w:rFonts w:ascii="Book Antiqua" w:hAnsi="Book Antiqua"/>
          <w:sz w:val="20"/>
          <w:szCs w:val="20"/>
        </w:rPr>
        <w:t xml:space="preserve"> </w:t>
      </w:r>
      <w:proofErr w:type="spellStart"/>
      <w:r w:rsidRPr="00330102">
        <w:rPr>
          <w:rFonts w:ascii="Book Antiqua" w:hAnsi="Book Antiqua"/>
          <w:sz w:val="20"/>
          <w:szCs w:val="20"/>
        </w:rPr>
        <w:t>Sıtkı</w:t>
      </w:r>
      <w:proofErr w:type="spellEnd"/>
      <w:r w:rsidRPr="00330102">
        <w:rPr>
          <w:rFonts w:ascii="Book Antiqua" w:hAnsi="Book Antiqua"/>
          <w:sz w:val="20"/>
          <w:szCs w:val="20"/>
        </w:rPr>
        <w:t xml:space="preserve"> </w:t>
      </w:r>
      <w:proofErr w:type="spellStart"/>
      <w:r w:rsidRPr="00330102">
        <w:rPr>
          <w:rFonts w:ascii="Book Antiqua" w:hAnsi="Book Antiqua"/>
          <w:sz w:val="20"/>
          <w:szCs w:val="20"/>
        </w:rPr>
        <w:t>Koçman</w:t>
      </w:r>
      <w:proofErr w:type="spellEnd"/>
      <w:r w:rsidRPr="00330102">
        <w:rPr>
          <w:rFonts w:ascii="Book Antiqua" w:hAnsi="Book Antiqua"/>
          <w:sz w:val="20"/>
          <w:szCs w:val="20"/>
        </w:rPr>
        <w:t xml:space="preserve"> University Faculty of Medicine Extended Education Program</w:t>
      </w:r>
    </w:p>
    <w:p w14:paraId="38B9734B" w14:textId="77777777" w:rsidR="00DB4980" w:rsidRDefault="00DB4980" w:rsidP="005A31C4">
      <w:pPr>
        <w:spacing w:line="360" w:lineRule="auto"/>
        <w:rPr>
          <w:rFonts w:ascii="Book Antiqua" w:hAnsi="Book Antiqua"/>
          <w:b/>
          <w:sz w:val="20"/>
          <w:szCs w:val="20"/>
        </w:rPr>
      </w:pPr>
    </w:p>
    <w:p w14:paraId="0FF6517D" w14:textId="47202F0A" w:rsidR="005A31C4" w:rsidRPr="00DB4980" w:rsidRDefault="00DB4980" w:rsidP="005A31C4">
      <w:pPr>
        <w:spacing w:line="360" w:lineRule="auto"/>
        <w:rPr>
          <w:rFonts w:ascii="Book Antiqua" w:hAnsi="Book Antiqua"/>
          <w:b/>
          <w:sz w:val="20"/>
          <w:szCs w:val="20"/>
        </w:rPr>
      </w:pPr>
      <w:r w:rsidRPr="00DB4980">
        <w:rPr>
          <w:rFonts w:ascii="Book Antiqua" w:hAnsi="Book Antiqua"/>
          <w:b/>
          <w:sz w:val="20"/>
          <w:szCs w:val="20"/>
        </w:rPr>
        <w:t>RULES TO BE FOLLOWED BY MEDICAL FACULTY STUDENTS</w:t>
      </w:r>
    </w:p>
    <w:p w14:paraId="77A0D7FD" w14:textId="33DF3AC0" w:rsidR="005A31C4" w:rsidRPr="00330102" w:rsidRDefault="00AF26C5" w:rsidP="005A31C4">
      <w:pPr>
        <w:spacing w:line="360" w:lineRule="auto"/>
        <w:rPr>
          <w:rFonts w:ascii="Book Antiqua" w:hAnsi="Book Antiqua"/>
          <w:bCs/>
          <w:sz w:val="20"/>
          <w:szCs w:val="20"/>
        </w:rPr>
      </w:pPr>
      <w:r w:rsidRPr="00330102">
        <w:rPr>
          <w:rFonts w:ascii="Book Antiqua" w:hAnsi="Book Antiqua"/>
          <w:b/>
          <w:sz w:val="20"/>
          <w:szCs w:val="20"/>
        </w:rPr>
        <w:t xml:space="preserve">Article 5: </w:t>
      </w:r>
      <w:r w:rsidR="005A31C4" w:rsidRPr="00330102">
        <w:rPr>
          <w:rFonts w:ascii="Book Antiqua" w:hAnsi="Book Antiqua"/>
          <w:bCs/>
          <w:sz w:val="20"/>
          <w:szCs w:val="20"/>
        </w:rPr>
        <w:t>The rules to be followed by all Medical Faculty students are listed as follows:</w:t>
      </w:r>
    </w:p>
    <w:p w14:paraId="62D5160F" w14:textId="09271B11" w:rsidR="005A31C4" w:rsidRPr="00DB4980" w:rsidRDefault="00DB4980" w:rsidP="005A31C4">
      <w:pPr>
        <w:spacing w:line="360" w:lineRule="auto"/>
        <w:rPr>
          <w:rFonts w:ascii="Book Antiqua" w:hAnsi="Book Antiqua"/>
          <w:b/>
          <w:sz w:val="20"/>
          <w:szCs w:val="20"/>
        </w:rPr>
      </w:pPr>
      <w:r>
        <w:rPr>
          <w:rFonts w:ascii="Book Antiqua" w:hAnsi="Book Antiqua"/>
          <w:b/>
          <w:sz w:val="20"/>
          <w:szCs w:val="20"/>
        </w:rPr>
        <w:t xml:space="preserve">All </w:t>
      </w:r>
      <w:r w:rsidR="005A31C4" w:rsidRPr="00DB4980">
        <w:rPr>
          <w:rFonts w:ascii="Book Antiqua" w:hAnsi="Book Antiqua"/>
          <w:b/>
          <w:sz w:val="20"/>
          <w:szCs w:val="20"/>
        </w:rPr>
        <w:t xml:space="preserve">Medical Faculty </w:t>
      </w:r>
      <w:proofErr w:type="gramStart"/>
      <w:r w:rsidR="005A31C4" w:rsidRPr="00DB4980">
        <w:rPr>
          <w:rFonts w:ascii="Book Antiqua" w:hAnsi="Book Antiqua"/>
          <w:b/>
          <w:sz w:val="20"/>
          <w:szCs w:val="20"/>
        </w:rPr>
        <w:t>students;</w:t>
      </w:r>
      <w:proofErr w:type="gramEnd"/>
    </w:p>
    <w:p w14:paraId="0B3608BA" w14:textId="48FE8866"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a. They dress and behave with the care that befits students in educational environments and healthcare professionals in work environments.</w:t>
      </w:r>
    </w:p>
    <w:p w14:paraId="32F96F95" w14:textId="4457D0FA"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b. They</w:t>
      </w:r>
      <w:r w:rsidR="00574AE7">
        <w:rPr>
          <w:rFonts w:ascii="Book Antiqua" w:hAnsi="Book Antiqua"/>
          <w:sz w:val="20"/>
          <w:szCs w:val="20"/>
        </w:rPr>
        <w:t xml:space="preserve"> </w:t>
      </w:r>
      <w:r w:rsidRPr="00330102">
        <w:rPr>
          <w:rFonts w:ascii="Book Antiqua" w:hAnsi="Book Antiqua"/>
          <w:sz w:val="20"/>
          <w:szCs w:val="20"/>
        </w:rPr>
        <w:t>always carry their university ID cards on campus and educational environments.</w:t>
      </w:r>
    </w:p>
    <w:p w14:paraId="7DBBDFEF" w14:textId="5BAD00B2"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 xml:space="preserve">c. </w:t>
      </w:r>
      <w:r w:rsidR="004E6BE3" w:rsidRPr="00330102">
        <w:rPr>
          <w:rFonts w:ascii="Book Antiqua" w:hAnsi="Book Antiqua"/>
          <w:sz w:val="20"/>
          <w:szCs w:val="20"/>
        </w:rPr>
        <w:t>They</w:t>
      </w:r>
      <w:r w:rsidRPr="00330102">
        <w:rPr>
          <w:rFonts w:ascii="Book Antiqua" w:hAnsi="Book Antiqua"/>
          <w:sz w:val="20"/>
          <w:szCs w:val="20"/>
        </w:rPr>
        <w:t xml:space="preserve"> show maximum care in attending the theoretical and practical courses and comply with the specified course hours.</w:t>
      </w:r>
    </w:p>
    <w:p w14:paraId="2D6CBC07" w14:textId="33A30AE2"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d. In laboratory studies,</w:t>
      </w:r>
      <w:r w:rsidR="007222DB" w:rsidRPr="00330102">
        <w:rPr>
          <w:rFonts w:ascii="Book Antiqua" w:hAnsi="Book Antiqua"/>
          <w:sz w:val="20"/>
          <w:szCs w:val="20"/>
        </w:rPr>
        <w:t xml:space="preserve"> they </w:t>
      </w:r>
      <w:r w:rsidRPr="00330102">
        <w:rPr>
          <w:rFonts w:ascii="Book Antiqua" w:hAnsi="Book Antiqua"/>
          <w:sz w:val="20"/>
          <w:szCs w:val="20"/>
        </w:rPr>
        <w:t>act in accordance with the laboratory rules determined and announced/declared for each laboratory separately.</w:t>
      </w:r>
    </w:p>
    <w:p w14:paraId="3F7613D0" w14:textId="4C168D87"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 xml:space="preserve">e. </w:t>
      </w:r>
      <w:r w:rsidR="007222DB" w:rsidRPr="00330102">
        <w:rPr>
          <w:rFonts w:ascii="Book Antiqua" w:hAnsi="Book Antiqua"/>
          <w:sz w:val="20"/>
          <w:szCs w:val="20"/>
        </w:rPr>
        <w:t>During the clinical observation the students</w:t>
      </w:r>
      <w:r w:rsidRPr="00330102">
        <w:rPr>
          <w:rFonts w:ascii="Book Antiqua" w:hAnsi="Book Antiqua"/>
          <w:sz w:val="20"/>
          <w:szCs w:val="20"/>
        </w:rPr>
        <w:t xml:space="preserve"> comply with the rules of the hospital and related clinics visited during the course</w:t>
      </w:r>
      <w:r w:rsidR="00A75A01" w:rsidRPr="00330102">
        <w:rPr>
          <w:rFonts w:ascii="Book Antiqua" w:hAnsi="Book Antiqua"/>
          <w:sz w:val="20"/>
          <w:szCs w:val="20"/>
        </w:rPr>
        <w:t>, and</w:t>
      </w:r>
      <w:r w:rsidRPr="00330102">
        <w:rPr>
          <w:rFonts w:ascii="Book Antiqua" w:hAnsi="Book Antiqua"/>
          <w:sz w:val="20"/>
          <w:szCs w:val="20"/>
        </w:rPr>
        <w:t xml:space="preserve"> </w:t>
      </w:r>
      <w:r w:rsidR="007222DB" w:rsidRPr="00330102">
        <w:rPr>
          <w:rFonts w:ascii="Book Antiqua" w:hAnsi="Book Antiqua"/>
          <w:sz w:val="20"/>
          <w:szCs w:val="20"/>
        </w:rPr>
        <w:t xml:space="preserve">the students </w:t>
      </w:r>
      <w:r w:rsidRPr="00330102">
        <w:rPr>
          <w:rFonts w:ascii="Book Antiqua" w:hAnsi="Book Antiqua"/>
          <w:sz w:val="20"/>
          <w:szCs w:val="20"/>
        </w:rPr>
        <w:t>act in accordance with the rights of the patient</w:t>
      </w:r>
      <w:r w:rsidR="007222DB" w:rsidRPr="00330102">
        <w:rPr>
          <w:rFonts w:ascii="Book Antiqua" w:hAnsi="Book Antiqua"/>
          <w:sz w:val="20"/>
          <w:szCs w:val="20"/>
        </w:rPr>
        <w:t>s</w:t>
      </w:r>
      <w:r w:rsidRPr="00330102">
        <w:rPr>
          <w:rFonts w:ascii="Book Antiqua" w:hAnsi="Book Antiqua"/>
          <w:sz w:val="20"/>
          <w:szCs w:val="20"/>
        </w:rPr>
        <w:t xml:space="preserve"> and physician</w:t>
      </w:r>
      <w:r w:rsidR="007222DB" w:rsidRPr="00330102">
        <w:rPr>
          <w:rFonts w:ascii="Book Antiqua" w:hAnsi="Book Antiqua"/>
          <w:sz w:val="20"/>
          <w:szCs w:val="20"/>
        </w:rPr>
        <w:t>s</w:t>
      </w:r>
      <w:r w:rsidRPr="00330102">
        <w:rPr>
          <w:rFonts w:ascii="Book Antiqua" w:hAnsi="Book Antiqua"/>
          <w:sz w:val="20"/>
          <w:szCs w:val="20"/>
        </w:rPr>
        <w:t xml:space="preserve"> during the clinical observation.</w:t>
      </w:r>
    </w:p>
    <w:p w14:paraId="2FE2E00A" w14:textId="44D1A65B"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f.</w:t>
      </w:r>
      <w:bookmarkStart w:id="0" w:name="_Hlk125909183"/>
      <w:r w:rsidRPr="00330102">
        <w:rPr>
          <w:rFonts w:ascii="Book Antiqua" w:hAnsi="Book Antiqua"/>
          <w:sz w:val="20"/>
          <w:szCs w:val="20"/>
        </w:rPr>
        <w:t xml:space="preserve"> Students</w:t>
      </w:r>
      <w:bookmarkEnd w:id="0"/>
      <w:r w:rsidRPr="00330102">
        <w:rPr>
          <w:rFonts w:ascii="Book Antiqua" w:hAnsi="Book Antiqua"/>
          <w:sz w:val="20"/>
          <w:szCs w:val="20"/>
        </w:rPr>
        <w:t xml:space="preserve"> act in accordance with the principles that must be followed in all kinds of exams entered in the faculty.</w:t>
      </w:r>
    </w:p>
    <w:p w14:paraId="2DB9B26E" w14:textId="111E2A94"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 xml:space="preserve">g. </w:t>
      </w:r>
      <w:r w:rsidR="00A75A01" w:rsidRPr="00330102">
        <w:rPr>
          <w:rFonts w:ascii="Book Antiqua" w:hAnsi="Book Antiqua"/>
          <w:sz w:val="20"/>
          <w:szCs w:val="20"/>
        </w:rPr>
        <w:t>Students avoid all b</w:t>
      </w:r>
      <w:r w:rsidRPr="00330102">
        <w:rPr>
          <w:rFonts w:ascii="Book Antiqua" w:hAnsi="Book Antiqua"/>
          <w:sz w:val="20"/>
          <w:szCs w:val="20"/>
        </w:rPr>
        <w:t>ehaviors that hinder responsibilities on campus</w:t>
      </w:r>
      <w:r w:rsidR="00A75A01" w:rsidRPr="00330102">
        <w:rPr>
          <w:rFonts w:ascii="Book Antiqua" w:hAnsi="Book Antiqua"/>
          <w:sz w:val="20"/>
          <w:szCs w:val="20"/>
        </w:rPr>
        <w:t>.</w:t>
      </w:r>
    </w:p>
    <w:p w14:paraId="47FEF4C9" w14:textId="011C5044"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 xml:space="preserve">h. The students </w:t>
      </w:r>
      <w:r w:rsidR="00574AE7">
        <w:rPr>
          <w:rFonts w:ascii="Book Antiqua" w:hAnsi="Book Antiqua"/>
          <w:sz w:val="20"/>
          <w:szCs w:val="20"/>
        </w:rPr>
        <w:t xml:space="preserve">do </w:t>
      </w:r>
      <w:r w:rsidRPr="00330102">
        <w:rPr>
          <w:rFonts w:ascii="Book Antiqua" w:hAnsi="Book Antiqua"/>
          <w:sz w:val="20"/>
          <w:szCs w:val="20"/>
        </w:rPr>
        <w:t xml:space="preserve">not consume tobacco and tobacco products in areas where smoking is prohibited in the </w:t>
      </w:r>
      <w:r w:rsidR="00A75A01" w:rsidRPr="00330102">
        <w:rPr>
          <w:rFonts w:ascii="Book Antiqua" w:hAnsi="Book Antiqua"/>
          <w:sz w:val="20"/>
          <w:szCs w:val="20"/>
        </w:rPr>
        <w:t>campus and</w:t>
      </w:r>
      <w:r w:rsidRPr="00330102">
        <w:rPr>
          <w:rFonts w:ascii="Book Antiqua" w:hAnsi="Book Antiqua"/>
          <w:sz w:val="20"/>
          <w:szCs w:val="20"/>
        </w:rPr>
        <w:t xml:space="preserve"> </w:t>
      </w:r>
      <w:r w:rsidR="00574AE7">
        <w:rPr>
          <w:rFonts w:ascii="Book Antiqua" w:hAnsi="Book Antiqua"/>
          <w:sz w:val="20"/>
          <w:szCs w:val="20"/>
        </w:rPr>
        <w:t xml:space="preserve">do </w:t>
      </w:r>
      <w:r w:rsidRPr="00330102">
        <w:rPr>
          <w:rFonts w:ascii="Book Antiqua" w:hAnsi="Book Antiqua"/>
          <w:sz w:val="20"/>
          <w:szCs w:val="20"/>
        </w:rPr>
        <w:t xml:space="preserve">not smoke in any area with </w:t>
      </w:r>
      <w:r w:rsidR="007222DB" w:rsidRPr="00330102">
        <w:rPr>
          <w:rFonts w:ascii="Book Antiqua" w:hAnsi="Book Antiqua"/>
          <w:sz w:val="20"/>
          <w:szCs w:val="20"/>
        </w:rPr>
        <w:t>their</w:t>
      </w:r>
      <w:r w:rsidRPr="00330102">
        <w:rPr>
          <w:rFonts w:ascii="Book Antiqua" w:hAnsi="Book Antiqua"/>
          <w:sz w:val="20"/>
          <w:szCs w:val="20"/>
        </w:rPr>
        <w:t xml:space="preserve"> white </w:t>
      </w:r>
      <w:r w:rsidR="007222DB" w:rsidRPr="00330102">
        <w:rPr>
          <w:rFonts w:ascii="Book Antiqua" w:hAnsi="Book Antiqua"/>
          <w:sz w:val="20"/>
          <w:szCs w:val="20"/>
        </w:rPr>
        <w:t>uniform</w:t>
      </w:r>
      <w:r w:rsidRPr="00330102">
        <w:rPr>
          <w:rFonts w:ascii="Book Antiqua" w:hAnsi="Book Antiqua"/>
          <w:sz w:val="20"/>
          <w:szCs w:val="20"/>
        </w:rPr>
        <w:t>.</w:t>
      </w:r>
    </w:p>
    <w:p w14:paraId="1B01A028" w14:textId="30A544F8" w:rsidR="005A31C4" w:rsidRPr="00330102" w:rsidRDefault="005A31C4" w:rsidP="005A31C4">
      <w:pPr>
        <w:spacing w:line="360" w:lineRule="auto"/>
        <w:ind w:left="567" w:hanging="207"/>
        <w:jc w:val="both"/>
        <w:rPr>
          <w:rFonts w:ascii="Book Antiqua" w:hAnsi="Book Antiqua"/>
          <w:sz w:val="20"/>
          <w:szCs w:val="20"/>
        </w:rPr>
      </w:pPr>
      <w:proofErr w:type="spellStart"/>
      <w:r w:rsidRPr="00330102">
        <w:rPr>
          <w:rFonts w:ascii="Book Antiqua" w:hAnsi="Book Antiqua"/>
          <w:sz w:val="20"/>
          <w:szCs w:val="20"/>
        </w:rPr>
        <w:t>i</w:t>
      </w:r>
      <w:proofErr w:type="spellEnd"/>
      <w:r w:rsidRPr="00330102">
        <w:rPr>
          <w:rFonts w:ascii="Book Antiqua" w:hAnsi="Book Antiqua"/>
          <w:sz w:val="20"/>
          <w:szCs w:val="20"/>
        </w:rPr>
        <w:t>. During the education process,</w:t>
      </w:r>
      <w:r w:rsidR="007222DB" w:rsidRPr="00330102">
        <w:rPr>
          <w:rFonts w:ascii="Book Antiqua" w:hAnsi="Book Antiqua"/>
          <w:sz w:val="20"/>
          <w:szCs w:val="20"/>
        </w:rPr>
        <w:t xml:space="preserve"> they </w:t>
      </w:r>
      <w:r w:rsidR="00574AE7">
        <w:rPr>
          <w:rFonts w:ascii="Book Antiqua" w:hAnsi="Book Antiqua"/>
          <w:sz w:val="20"/>
          <w:szCs w:val="20"/>
        </w:rPr>
        <w:t xml:space="preserve">do </w:t>
      </w:r>
      <w:r w:rsidR="007222DB" w:rsidRPr="00330102">
        <w:rPr>
          <w:rFonts w:ascii="Book Antiqua" w:hAnsi="Book Antiqua"/>
          <w:sz w:val="20"/>
          <w:szCs w:val="20"/>
        </w:rPr>
        <w:t xml:space="preserve">not </w:t>
      </w:r>
      <w:r w:rsidR="00A75A01" w:rsidRPr="00330102">
        <w:rPr>
          <w:rFonts w:ascii="Book Antiqua" w:hAnsi="Book Antiqua"/>
          <w:sz w:val="20"/>
          <w:szCs w:val="20"/>
        </w:rPr>
        <w:t>use narcotic</w:t>
      </w:r>
      <w:r w:rsidR="007222DB" w:rsidRPr="00330102">
        <w:rPr>
          <w:rFonts w:ascii="Book Antiqua" w:hAnsi="Book Antiqua"/>
          <w:sz w:val="20"/>
          <w:szCs w:val="20"/>
        </w:rPr>
        <w:t xml:space="preserve"> drugs/ </w:t>
      </w:r>
      <w:r w:rsidR="00A75A01" w:rsidRPr="00330102">
        <w:rPr>
          <w:rFonts w:ascii="Book Antiqua" w:hAnsi="Book Antiqua"/>
          <w:sz w:val="20"/>
          <w:szCs w:val="20"/>
        </w:rPr>
        <w:t>opiates</w:t>
      </w:r>
      <w:r w:rsidR="007222DB" w:rsidRPr="00330102">
        <w:rPr>
          <w:rFonts w:ascii="Book Antiqua" w:hAnsi="Book Antiqua"/>
          <w:sz w:val="20"/>
          <w:szCs w:val="20"/>
        </w:rPr>
        <w:t xml:space="preserve"> </w:t>
      </w:r>
      <w:r w:rsidRPr="00330102">
        <w:rPr>
          <w:rFonts w:ascii="Book Antiqua" w:hAnsi="Book Antiqua"/>
          <w:sz w:val="20"/>
          <w:szCs w:val="20"/>
        </w:rPr>
        <w:t>/</w:t>
      </w:r>
      <w:r w:rsidR="007222DB" w:rsidRPr="00330102">
        <w:rPr>
          <w:rFonts w:ascii="Book Antiqua" w:hAnsi="Book Antiqua"/>
          <w:sz w:val="20"/>
          <w:szCs w:val="20"/>
        </w:rPr>
        <w:t xml:space="preserve"> recreational </w:t>
      </w:r>
      <w:proofErr w:type="gramStart"/>
      <w:r w:rsidR="007222DB" w:rsidRPr="00330102">
        <w:rPr>
          <w:rFonts w:ascii="Book Antiqua" w:hAnsi="Book Antiqua"/>
          <w:sz w:val="20"/>
          <w:szCs w:val="20"/>
        </w:rPr>
        <w:t>drugs  and</w:t>
      </w:r>
      <w:proofErr w:type="gramEnd"/>
      <w:r w:rsidRPr="00330102">
        <w:rPr>
          <w:rFonts w:ascii="Book Antiqua" w:hAnsi="Book Antiqua"/>
          <w:sz w:val="20"/>
          <w:szCs w:val="20"/>
        </w:rPr>
        <w:t xml:space="preserve"> </w:t>
      </w:r>
      <w:r w:rsidR="007222DB" w:rsidRPr="00330102">
        <w:rPr>
          <w:rFonts w:ascii="Book Antiqua" w:hAnsi="Book Antiqua"/>
          <w:sz w:val="20"/>
          <w:szCs w:val="20"/>
        </w:rPr>
        <w:t>addictive substances</w:t>
      </w:r>
      <w:r w:rsidR="00A75A01" w:rsidRPr="00330102">
        <w:rPr>
          <w:rFonts w:ascii="Book Antiqua" w:hAnsi="Book Antiqua"/>
          <w:sz w:val="20"/>
          <w:szCs w:val="20"/>
        </w:rPr>
        <w:t xml:space="preserve"> </w:t>
      </w:r>
      <w:r w:rsidRPr="00330102">
        <w:rPr>
          <w:rFonts w:ascii="Book Antiqua" w:hAnsi="Book Antiqua"/>
          <w:sz w:val="20"/>
          <w:szCs w:val="20"/>
        </w:rPr>
        <w:t>etc.</w:t>
      </w:r>
    </w:p>
    <w:p w14:paraId="2869EFE8" w14:textId="31285867"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 xml:space="preserve">j. The students </w:t>
      </w:r>
      <w:r w:rsidR="00574AE7">
        <w:rPr>
          <w:rFonts w:ascii="Book Antiqua" w:hAnsi="Book Antiqua"/>
          <w:sz w:val="20"/>
          <w:szCs w:val="20"/>
        </w:rPr>
        <w:t>do</w:t>
      </w:r>
      <w:r w:rsidRPr="00330102">
        <w:rPr>
          <w:rFonts w:ascii="Book Antiqua" w:hAnsi="Book Antiqua"/>
          <w:sz w:val="20"/>
          <w:szCs w:val="20"/>
        </w:rPr>
        <w:t xml:space="preserve"> not intentionally damage all movable and immovable materials and belongings of the university.</w:t>
      </w:r>
    </w:p>
    <w:p w14:paraId="032554CD" w14:textId="0A77F7BD"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 xml:space="preserve">k. The students </w:t>
      </w:r>
      <w:r w:rsidR="00C0271D">
        <w:rPr>
          <w:rFonts w:ascii="Book Antiqua" w:hAnsi="Book Antiqua"/>
          <w:sz w:val="20"/>
          <w:szCs w:val="20"/>
        </w:rPr>
        <w:t>do</w:t>
      </w:r>
      <w:r w:rsidRPr="00330102">
        <w:rPr>
          <w:rFonts w:ascii="Book Antiqua" w:hAnsi="Book Antiqua"/>
          <w:sz w:val="20"/>
          <w:szCs w:val="20"/>
        </w:rPr>
        <w:t xml:space="preserve"> not use the university logo without permission of university and faculty manage</w:t>
      </w:r>
      <w:r w:rsidR="00F760CC" w:rsidRPr="00330102">
        <w:rPr>
          <w:rFonts w:ascii="Book Antiqua" w:hAnsi="Book Antiqua"/>
          <w:sz w:val="20"/>
          <w:szCs w:val="20"/>
        </w:rPr>
        <w:t>rs</w:t>
      </w:r>
      <w:r w:rsidRPr="00330102">
        <w:rPr>
          <w:rFonts w:ascii="Book Antiqua" w:hAnsi="Book Antiqua"/>
          <w:sz w:val="20"/>
          <w:szCs w:val="20"/>
        </w:rPr>
        <w:t xml:space="preserve">. They </w:t>
      </w:r>
      <w:r w:rsidR="00C0271D">
        <w:rPr>
          <w:rFonts w:ascii="Book Antiqua" w:hAnsi="Book Antiqua"/>
          <w:sz w:val="20"/>
          <w:szCs w:val="20"/>
        </w:rPr>
        <w:t>do</w:t>
      </w:r>
      <w:r w:rsidRPr="00330102">
        <w:rPr>
          <w:rFonts w:ascii="Book Antiqua" w:hAnsi="Book Antiqua"/>
          <w:sz w:val="20"/>
          <w:szCs w:val="20"/>
        </w:rPr>
        <w:t xml:space="preserve"> not organize any events, conversations or make statements using the university/faculty name or logo without the permission of the University and Faculty.</w:t>
      </w:r>
    </w:p>
    <w:p w14:paraId="4A32F4D2" w14:textId="6FD0D094"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 xml:space="preserve">l. </w:t>
      </w:r>
      <w:r w:rsidR="00C6522D" w:rsidRPr="00330102">
        <w:rPr>
          <w:rFonts w:ascii="Book Antiqua" w:hAnsi="Book Antiqua"/>
          <w:sz w:val="20"/>
          <w:szCs w:val="20"/>
        </w:rPr>
        <w:t>The student</w:t>
      </w:r>
      <w:r w:rsidR="00F760CC" w:rsidRPr="00330102">
        <w:rPr>
          <w:rFonts w:ascii="Book Antiqua" w:hAnsi="Book Antiqua"/>
          <w:sz w:val="20"/>
          <w:szCs w:val="20"/>
        </w:rPr>
        <w:t>s</w:t>
      </w:r>
      <w:r w:rsidR="00C6522D" w:rsidRPr="00330102">
        <w:rPr>
          <w:rFonts w:ascii="Book Antiqua" w:hAnsi="Book Antiqua"/>
          <w:sz w:val="20"/>
          <w:szCs w:val="20"/>
        </w:rPr>
        <w:t xml:space="preserve"> </w:t>
      </w:r>
      <w:r w:rsidR="00C0271D">
        <w:rPr>
          <w:rFonts w:ascii="Book Antiqua" w:hAnsi="Book Antiqua"/>
          <w:sz w:val="20"/>
          <w:szCs w:val="20"/>
        </w:rPr>
        <w:t>do</w:t>
      </w:r>
      <w:r w:rsidRPr="00330102">
        <w:rPr>
          <w:rFonts w:ascii="Book Antiqua" w:hAnsi="Book Antiqua"/>
          <w:sz w:val="20"/>
          <w:szCs w:val="20"/>
        </w:rPr>
        <w:t xml:space="preserve"> not inform</w:t>
      </w:r>
      <w:r w:rsidR="00C6522D" w:rsidRPr="00330102">
        <w:rPr>
          <w:rFonts w:ascii="Book Antiqua" w:hAnsi="Book Antiqua"/>
          <w:sz w:val="20"/>
          <w:szCs w:val="20"/>
        </w:rPr>
        <w:t xml:space="preserve"> the patient,</w:t>
      </w:r>
      <w:r w:rsidRPr="00330102">
        <w:rPr>
          <w:rFonts w:ascii="Book Antiqua" w:hAnsi="Book Antiqua"/>
          <w:sz w:val="20"/>
          <w:szCs w:val="20"/>
        </w:rPr>
        <w:t xml:space="preserve"> the patient's relatives or third parties about the patient's medical condition and course without the knowledge and supervision of the instructors.</w:t>
      </w:r>
    </w:p>
    <w:p w14:paraId="1FE6E68C" w14:textId="78D3BD33"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 xml:space="preserve">m. </w:t>
      </w:r>
      <w:r w:rsidR="00C6522D" w:rsidRPr="00330102">
        <w:rPr>
          <w:rFonts w:ascii="Book Antiqua" w:hAnsi="Book Antiqua"/>
          <w:sz w:val="20"/>
          <w:szCs w:val="20"/>
        </w:rPr>
        <w:t xml:space="preserve">The students </w:t>
      </w:r>
      <w:r w:rsidR="00574AE7">
        <w:rPr>
          <w:rFonts w:ascii="Book Antiqua" w:hAnsi="Book Antiqua"/>
          <w:sz w:val="20"/>
          <w:szCs w:val="20"/>
        </w:rPr>
        <w:t xml:space="preserve">must </w:t>
      </w:r>
      <w:r w:rsidRPr="00330102">
        <w:rPr>
          <w:rFonts w:ascii="Book Antiqua" w:hAnsi="Book Antiqua"/>
          <w:sz w:val="20"/>
          <w:szCs w:val="20"/>
        </w:rPr>
        <w:t>be aware of the legislation</w:t>
      </w:r>
      <w:r w:rsidR="00BA3825" w:rsidRPr="00330102">
        <w:rPr>
          <w:rFonts w:ascii="Book Antiqua" w:hAnsi="Book Antiqua"/>
          <w:sz w:val="20"/>
          <w:szCs w:val="20"/>
        </w:rPr>
        <w:t>s</w:t>
      </w:r>
      <w:r w:rsidRPr="00330102">
        <w:rPr>
          <w:rFonts w:ascii="Book Antiqua" w:hAnsi="Book Antiqua"/>
          <w:sz w:val="20"/>
          <w:szCs w:val="20"/>
        </w:rPr>
        <w:t xml:space="preserve"> of the </w:t>
      </w:r>
      <w:proofErr w:type="spellStart"/>
      <w:r w:rsidR="00C6522D" w:rsidRPr="00330102">
        <w:rPr>
          <w:rFonts w:ascii="Book Antiqua" w:hAnsi="Book Antiqua"/>
          <w:sz w:val="20"/>
          <w:szCs w:val="20"/>
        </w:rPr>
        <w:t>Muğla</w:t>
      </w:r>
      <w:proofErr w:type="spellEnd"/>
      <w:r w:rsidR="00C6522D" w:rsidRPr="00330102">
        <w:rPr>
          <w:rFonts w:ascii="Book Antiqua" w:hAnsi="Book Antiqua"/>
          <w:sz w:val="20"/>
          <w:szCs w:val="20"/>
        </w:rPr>
        <w:t xml:space="preserve"> </w:t>
      </w:r>
      <w:proofErr w:type="spellStart"/>
      <w:r w:rsidR="00C6522D" w:rsidRPr="00330102">
        <w:rPr>
          <w:rFonts w:ascii="Book Antiqua" w:hAnsi="Book Antiqua"/>
          <w:sz w:val="20"/>
          <w:szCs w:val="20"/>
        </w:rPr>
        <w:t>Sıtkı</w:t>
      </w:r>
      <w:proofErr w:type="spellEnd"/>
      <w:r w:rsidR="00C6522D" w:rsidRPr="00330102">
        <w:rPr>
          <w:rFonts w:ascii="Book Antiqua" w:hAnsi="Book Antiqua"/>
          <w:sz w:val="20"/>
          <w:szCs w:val="20"/>
        </w:rPr>
        <w:t xml:space="preserve"> </w:t>
      </w:r>
      <w:proofErr w:type="spellStart"/>
      <w:r w:rsidR="00C6522D" w:rsidRPr="00330102">
        <w:rPr>
          <w:rFonts w:ascii="Book Antiqua" w:hAnsi="Book Antiqua"/>
          <w:sz w:val="20"/>
          <w:szCs w:val="20"/>
        </w:rPr>
        <w:t>Koçman</w:t>
      </w:r>
      <w:proofErr w:type="spellEnd"/>
      <w:r w:rsidR="00C6522D" w:rsidRPr="00330102">
        <w:rPr>
          <w:rFonts w:ascii="Book Antiqua" w:hAnsi="Book Antiqua"/>
          <w:sz w:val="20"/>
          <w:szCs w:val="20"/>
        </w:rPr>
        <w:t xml:space="preserve"> University Faculty of Medicine</w:t>
      </w:r>
      <w:r w:rsidRPr="00330102">
        <w:rPr>
          <w:rFonts w:ascii="Book Antiqua" w:hAnsi="Book Antiqua"/>
          <w:sz w:val="20"/>
          <w:szCs w:val="20"/>
        </w:rPr>
        <w:t>, including</w:t>
      </w:r>
      <w:r w:rsidR="00BA3825" w:rsidRPr="00330102">
        <w:rPr>
          <w:rFonts w:ascii="Book Antiqua" w:hAnsi="Book Antiqua"/>
          <w:sz w:val="20"/>
          <w:szCs w:val="20"/>
        </w:rPr>
        <w:t xml:space="preserve"> </w:t>
      </w:r>
      <w:r w:rsidRPr="00330102">
        <w:rPr>
          <w:rFonts w:ascii="Book Antiqua" w:hAnsi="Book Antiqua"/>
          <w:sz w:val="20"/>
          <w:szCs w:val="20"/>
        </w:rPr>
        <w:t>the Education-Training and Examination regulations</w:t>
      </w:r>
      <w:r w:rsidR="00BA3825" w:rsidRPr="00330102">
        <w:rPr>
          <w:rFonts w:ascii="Book Antiqua" w:hAnsi="Book Antiqua"/>
          <w:sz w:val="20"/>
          <w:szCs w:val="20"/>
        </w:rPr>
        <w:t xml:space="preserve"> of the Faculty of Medicine</w:t>
      </w:r>
      <w:r w:rsidRPr="00330102">
        <w:rPr>
          <w:rFonts w:ascii="Book Antiqua" w:hAnsi="Book Antiqua"/>
          <w:sz w:val="20"/>
          <w:szCs w:val="20"/>
        </w:rPr>
        <w:t>, and act accordingly.</w:t>
      </w:r>
    </w:p>
    <w:p w14:paraId="7827538F" w14:textId="246B5780" w:rsidR="005A31C4" w:rsidRPr="00330102" w:rsidRDefault="005A31C4" w:rsidP="005A31C4">
      <w:pPr>
        <w:spacing w:line="360" w:lineRule="auto"/>
        <w:ind w:left="567" w:hanging="207"/>
        <w:jc w:val="both"/>
        <w:rPr>
          <w:rFonts w:ascii="Book Antiqua" w:hAnsi="Book Antiqua"/>
          <w:sz w:val="20"/>
          <w:szCs w:val="20"/>
        </w:rPr>
      </w:pPr>
      <w:r w:rsidRPr="00330102">
        <w:rPr>
          <w:rFonts w:ascii="Book Antiqua" w:hAnsi="Book Antiqua"/>
          <w:sz w:val="20"/>
          <w:szCs w:val="20"/>
        </w:rPr>
        <w:t xml:space="preserve">n. The student </w:t>
      </w:r>
      <w:r w:rsidR="00574AE7">
        <w:rPr>
          <w:rFonts w:ascii="Book Antiqua" w:hAnsi="Book Antiqua"/>
          <w:sz w:val="20"/>
          <w:szCs w:val="20"/>
        </w:rPr>
        <w:t>must</w:t>
      </w:r>
      <w:r w:rsidRPr="00330102">
        <w:rPr>
          <w:rFonts w:ascii="Book Antiqua" w:hAnsi="Book Antiqua"/>
          <w:sz w:val="20"/>
          <w:szCs w:val="20"/>
        </w:rPr>
        <w:t xml:space="preserve"> be aware of the legislation concerning studentship and health and act in accordance with them.</w:t>
      </w:r>
    </w:p>
    <w:p w14:paraId="138FDD04" w14:textId="4B97B518" w:rsidR="00357606" w:rsidRPr="00330102" w:rsidRDefault="00BA3825" w:rsidP="005A31C4">
      <w:pPr>
        <w:spacing w:line="360" w:lineRule="auto"/>
        <w:ind w:left="567" w:hanging="207"/>
        <w:jc w:val="both"/>
        <w:rPr>
          <w:rFonts w:ascii="Book Antiqua" w:hAnsi="Book Antiqua"/>
          <w:sz w:val="20"/>
          <w:szCs w:val="20"/>
        </w:rPr>
      </w:pPr>
      <w:r w:rsidRPr="00330102">
        <w:rPr>
          <w:rFonts w:ascii="Book Antiqua" w:hAnsi="Book Antiqua"/>
          <w:sz w:val="20"/>
          <w:szCs w:val="20"/>
        </w:rPr>
        <w:t>o.</w:t>
      </w:r>
      <w:r w:rsidR="005A31C4" w:rsidRPr="00330102">
        <w:rPr>
          <w:rFonts w:ascii="Book Antiqua" w:hAnsi="Book Antiqua"/>
          <w:sz w:val="20"/>
          <w:szCs w:val="20"/>
        </w:rPr>
        <w:t xml:space="preserve"> In order not to lose time according to the MSKU Faculty of Medicine Education-Training and Examination Regulations, they </w:t>
      </w:r>
      <w:r w:rsidR="00574AE7">
        <w:rPr>
          <w:rFonts w:ascii="Book Antiqua" w:hAnsi="Book Antiqua"/>
          <w:sz w:val="20"/>
          <w:szCs w:val="20"/>
        </w:rPr>
        <w:t>must</w:t>
      </w:r>
      <w:r w:rsidR="005A31C4" w:rsidRPr="00330102">
        <w:rPr>
          <w:rFonts w:ascii="Book Antiqua" w:hAnsi="Book Antiqua"/>
          <w:sz w:val="20"/>
          <w:szCs w:val="20"/>
        </w:rPr>
        <w:t xml:space="preserve"> be aware that they </w:t>
      </w:r>
      <w:proofErr w:type="gramStart"/>
      <w:r w:rsidR="005A31C4" w:rsidRPr="00330102">
        <w:rPr>
          <w:rFonts w:ascii="Book Antiqua" w:hAnsi="Book Antiqua"/>
          <w:sz w:val="20"/>
          <w:szCs w:val="20"/>
        </w:rPr>
        <w:t>have to</w:t>
      </w:r>
      <w:proofErr w:type="gramEnd"/>
      <w:r w:rsidR="005A31C4" w:rsidRPr="00330102">
        <w:rPr>
          <w:rFonts w:ascii="Book Antiqua" w:hAnsi="Book Antiqua"/>
          <w:sz w:val="20"/>
          <w:szCs w:val="20"/>
        </w:rPr>
        <w:t xml:space="preserve"> register for the courses that must be completed before the start of </w:t>
      </w:r>
      <w:r w:rsidR="00E9179A" w:rsidRPr="00330102">
        <w:rPr>
          <w:rFonts w:ascii="Book Antiqua" w:hAnsi="Book Antiqua"/>
          <w:sz w:val="20"/>
          <w:szCs w:val="20"/>
        </w:rPr>
        <w:t>phase</w:t>
      </w:r>
      <w:r w:rsidR="005A31C4" w:rsidRPr="00330102">
        <w:rPr>
          <w:rFonts w:ascii="Book Antiqua" w:hAnsi="Book Antiqua"/>
          <w:sz w:val="20"/>
          <w:szCs w:val="20"/>
        </w:rPr>
        <w:t xml:space="preserve"> IV, through the student information system, and that they have to complete these courses within the specified time.</w:t>
      </w:r>
    </w:p>
    <w:p w14:paraId="7ADDB68A" w14:textId="77777777" w:rsidR="00737CF4" w:rsidRPr="00330102" w:rsidRDefault="00737CF4" w:rsidP="0089382F">
      <w:pPr>
        <w:spacing w:line="360" w:lineRule="auto"/>
        <w:jc w:val="both"/>
        <w:rPr>
          <w:rFonts w:ascii="Book Antiqua" w:hAnsi="Book Antiqua"/>
          <w:b/>
          <w:sz w:val="20"/>
          <w:szCs w:val="20"/>
          <w:u w:val="single"/>
        </w:rPr>
      </w:pPr>
    </w:p>
    <w:p w14:paraId="6839E9F3" w14:textId="77777777" w:rsidR="00737CF4" w:rsidRPr="00330102" w:rsidRDefault="00737CF4" w:rsidP="0089382F">
      <w:pPr>
        <w:spacing w:line="360" w:lineRule="auto"/>
        <w:jc w:val="both"/>
        <w:rPr>
          <w:rFonts w:ascii="Book Antiqua" w:hAnsi="Book Antiqua"/>
          <w:b/>
          <w:sz w:val="20"/>
          <w:szCs w:val="20"/>
          <w:u w:val="single"/>
        </w:rPr>
      </w:pPr>
    </w:p>
    <w:p w14:paraId="2BA23AE9" w14:textId="5424BBF6" w:rsidR="00227069" w:rsidRPr="00DB4980" w:rsidRDefault="00DB4980" w:rsidP="00227069">
      <w:pPr>
        <w:spacing w:line="360" w:lineRule="auto"/>
        <w:rPr>
          <w:rFonts w:ascii="Book Antiqua" w:hAnsi="Book Antiqua"/>
          <w:b/>
          <w:sz w:val="20"/>
          <w:szCs w:val="20"/>
        </w:rPr>
      </w:pPr>
      <w:r w:rsidRPr="00DB4980">
        <w:rPr>
          <w:rFonts w:ascii="Book Antiqua" w:hAnsi="Book Antiqua"/>
          <w:b/>
          <w:sz w:val="20"/>
          <w:szCs w:val="20"/>
        </w:rPr>
        <w:t>RESPONSIBILITIES AND DUTIES OF MEDICAL FACULTY STUDENTS</w:t>
      </w:r>
      <w:r>
        <w:rPr>
          <w:rFonts w:ascii="Book Antiqua" w:hAnsi="Book Antiqua"/>
          <w:b/>
          <w:sz w:val="20"/>
          <w:szCs w:val="20"/>
        </w:rPr>
        <w:t xml:space="preserve"> ACCORDING TO STAGES</w:t>
      </w:r>
    </w:p>
    <w:p w14:paraId="12425C6F" w14:textId="0208301C" w:rsidR="00227069" w:rsidRPr="00330102" w:rsidRDefault="00F760CC" w:rsidP="00227069">
      <w:pPr>
        <w:spacing w:line="360" w:lineRule="auto"/>
        <w:rPr>
          <w:rFonts w:ascii="Book Antiqua" w:hAnsi="Book Antiqua"/>
          <w:bCs/>
          <w:sz w:val="20"/>
          <w:szCs w:val="20"/>
        </w:rPr>
      </w:pPr>
      <w:r w:rsidRPr="00330102">
        <w:rPr>
          <w:rFonts w:ascii="Book Antiqua" w:hAnsi="Book Antiqua"/>
          <w:b/>
          <w:sz w:val="20"/>
          <w:szCs w:val="20"/>
        </w:rPr>
        <w:t xml:space="preserve">Article 6: </w:t>
      </w:r>
      <w:r w:rsidR="00227069" w:rsidRPr="00330102">
        <w:rPr>
          <w:rFonts w:ascii="Book Antiqua" w:hAnsi="Book Antiqua"/>
          <w:bCs/>
          <w:sz w:val="20"/>
          <w:szCs w:val="20"/>
        </w:rPr>
        <w:t>The responsibilities and duties of the students of the Faculty of Medicine differ according to their education period:</w:t>
      </w:r>
    </w:p>
    <w:p w14:paraId="30641A4E" w14:textId="0AB1C997" w:rsidR="00227069" w:rsidRPr="008E362E" w:rsidRDefault="00227069" w:rsidP="008E362E">
      <w:pPr>
        <w:pStyle w:val="ListeParagraf"/>
        <w:numPr>
          <w:ilvl w:val="0"/>
          <w:numId w:val="15"/>
        </w:numPr>
        <w:spacing w:line="360" w:lineRule="auto"/>
        <w:rPr>
          <w:rFonts w:ascii="Book Antiqua" w:hAnsi="Book Antiqua"/>
          <w:b/>
          <w:sz w:val="20"/>
          <w:szCs w:val="20"/>
        </w:rPr>
      </w:pPr>
      <w:r w:rsidRPr="008E362E">
        <w:rPr>
          <w:rFonts w:ascii="Book Antiqua" w:hAnsi="Book Antiqua"/>
          <w:b/>
          <w:sz w:val="20"/>
          <w:szCs w:val="20"/>
        </w:rPr>
        <w:t>Responsibilities and duties of preclinical students:</w:t>
      </w:r>
    </w:p>
    <w:p w14:paraId="0F8D4D72" w14:textId="7BC39B82"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strive to make the classroom atmosphere nurturing to learning.</w:t>
      </w:r>
    </w:p>
    <w:p w14:paraId="3AE0B7A0" w14:textId="01BFC044"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are fair in their judgments about their friends and respect the existence of all people in the resolution of conflicts.</w:t>
      </w:r>
    </w:p>
    <w:p w14:paraId="59F14B37" w14:textId="08146FB1"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respect cultural differences.</w:t>
      </w:r>
    </w:p>
    <w:p w14:paraId="18DF71DF" w14:textId="09D3007C"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are intolerant of all kinds of discrimination.</w:t>
      </w:r>
    </w:p>
    <w:p w14:paraId="4F203946" w14:textId="1A4032AE"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protect academic honesty and act accordingly.</w:t>
      </w:r>
    </w:p>
    <w:p w14:paraId="2242144A" w14:textId="08F2619D"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take an impartial attitude towards research, explain the results accurately, and state studies and ideas that have been made or developed by others.</w:t>
      </w:r>
    </w:p>
    <w:p w14:paraId="5C1116E6" w14:textId="2EBF6F0A"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behave respectfully and cooperatively in interaction with all members of the healthcare team.</w:t>
      </w:r>
    </w:p>
    <w:p w14:paraId="16A8625A" w14:textId="68B007F1"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take care of their appearance, be present in a professional and clean manner, and do not wear clothing and jewelry (jewelry, tattoos, or other symbols) that may interfere with the physical care of patients or communication with them.</w:t>
      </w:r>
    </w:p>
    <w:p w14:paraId="54D1E6A5" w14:textId="21FE474F"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behave professionally in classroom lessons, in clinical settings, in the way of speaking to the patient, reliability and appearance.</w:t>
      </w:r>
    </w:p>
    <w:p w14:paraId="698CD161" w14:textId="04A7C2B0"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In their clinical practice, they always carry the university's identity</w:t>
      </w:r>
      <w:r w:rsidR="00F405A5" w:rsidRPr="00330102">
        <w:rPr>
          <w:rFonts w:ascii="Book Antiqua" w:hAnsi="Book Antiqua"/>
          <w:sz w:val="20"/>
          <w:szCs w:val="20"/>
        </w:rPr>
        <w:t xml:space="preserve"> card</w:t>
      </w:r>
      <w:r w:rsidRPr="00330102">
        <w:rPr>
          <w:rFonts w:ascii="Book Antiqua" w:hAnsi="Book Antiqua"/>
          <w:sz w:val="20"/>
          <w:szCs w:val="20"/>
        </w:rPr>
        <w:t xml:space="preserve"> or name badges on their aprons.</w:t>
      </w:r>
    </w:p>
    <w:p w14:paraId="6BCC996B" w14:textId="77777777"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introduce themselves to patients and their relatives as "medical students".</w:t>
      </w:r>
    </w:p>
    <w:p w14:paraId="3E0DC4DB" w14:textId="77777777"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 xml:space="preserve">They participate in all clinical practices they are assigned </w:t>
      </w:r>
      <w:proofErr w:type="gramStart"/>
      <w:r w:rsidRPr="00330102">
        <w:rPr>
          <w:rFonts w:ascii="Book Antiqua" w:hAnsi="Book Antiqua"/>
          <w:sz w:val="20"/>
          <w:szCs w:val="20"/>
        </w:rPr>
        <w:t>to, and</w:t>
      </w:r>
      <w:proofErr w:type="gramEnd"/>
      <w:r w:rsidRPr="00330102">
        <w:rPr>
          <w:rFonts w:ascii="Book Antiqua" w:hAnsi="Book Antiqua"/>
          <w:sz w:val="20"/>
          <w:szCs w:val="20"/>
        </w:rPr>
        <w:t xml:space="preserve"> inform the relevant people about their excuses in advance.</w:t>
      </w:r>
    </w:p>
    <w:p w14:paraId="1114B14F" w14:textId="77777777"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respect their privacy when interacting with patients.</w:t>
      </w:r>
    </w:p>
    <w:p w14:paraId="05E86BE9" w14:textId="77777777"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consider confidentiality a fundamental obligation in patient care.</w:t>
      </w:r>
    </w:p>
    <w:p w14:paraId="7F9C15B5" w14:textId="77777777"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In their interaction with the patients, they cannot act without the supervision or knowledge of the instructors.</w:t>
      </w:r>
    </w:p>
    <w:p w14:paraId="7C39BD91" w14:textId="77777777"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keep all medical records related to patient care confidential and ensure that educational discussions about these records are held in accordance with confidentiality principles.</w:t>
      </w:r>
    </w:p>
    <w:p w14:paraId="51D324ED" w14:textId="77777777"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report any illegal and unprofessional practices they observe to the authorities.</w:t>
      </w:r>
    </w:p>
    <w:p w14:paraId="7DE5D62E" w14:textId="26D8AD46" w:rsidR="00227069" w:rsidRPr="00330102" w:rsidRDefault="00556E17"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hold discussions with hospital staff about patients' issues outside the common areas.</w:t>
      </w:r>
    </w:p>
    <w:p w14:paraId="5DD290E1" w14:textId="720CE564"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treat patients and their relatives, as well as other members of the healthcare team, with respect and seriousness in their dialogue and discussion.</w:t>
      </w:r>
    </w:p>
    <w:p w14:paraId="4FEBFB50" w14:textId="77777777"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They know their limitations and seek help when their experience is insufficient.</w:t>
      </w:r>
    </w:p>
    <w:p w14:paraId="187EFBFF" w14:textId="77777777" w:rsidR="00227069"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lastRenderedPageBreak/>
        <w:t xml:space="preserve">They do not make any unauthorized video, audio and similar recordings during training and practice studies and exams, and do not share these recordings with third parties (including in social media, </w:t>
      </w:r>
      <w:proofErr w:type="gramStart"/>
      <w:r w:rsidRPr="00330102">
        <w:rPr>
          <w:rFonts w:ascii="Book Antiqua" w:hAnsi="Book Antiqua"/>
          <w:sz w:val="20"/>
          <w:szCs w:val="20"/>
        </w:rPr>
        <w:t>internet</w:t>
      </w:r>
      <w:proofErr w:type="gramEnd"/>
      <w:r w:rsidRPr="00330102">
        <w:rPr>
          <w:rFonts w:ascii="Book Antiqua" w:hAnsi="Book Antiqua"/>
          <w:sz w:val="20"/>
          <w:szCs w:val="20"/>
        </w:rPr>
        <w:t xml:space="preserve"> and similar environments), do not use or collect them for other purposes.</w:t>
      </w:r>
    </w:p>
    <w:p w14:paraId="34C62E82" w14:textId="656442DA" w:rsidR="00DC5FE3" w:rsidRPr="00330102" w:rsidRDefault="00227069" w:rsidP="00227069">
      <w:pPr>
        <w:pStyle w:val="ListeParagraf"/>
        <w:numPr>
          <w:ilvl w:val="0"/>
          <w:numId w:val="12"/>
        </w:numPr>
        <w:spacing w:line="360" w:lineRule="auto"/>
        <w:rPr>
          <w:rFonts w:ascii="Book Antiqua" w:hAnsi="Book Antiqua"/>
          <w:sz w:val="20"/>
          <w:szCs w:val="20"/>
        </w:rPr>
      </w:pPr>
      <w:r w:rsidRPr="00330102">
        <w:rPr>
          <w:rFonts w:ascii="Book Antiqua" w:hAnsi="Book Antiqua"/>
          <w:sz w:val="20"/>
          <w:szCs w:val="20"/>
        </w:rPr>
        <w:t xml:space="preserve">They act in accordance with the principles regarding attendance and other matters of </w:t>
      </w:r>
      <w:r w:rsidR="00FB4929" w:rsidRPr="00330102">
        <w:rPr>
          <w:rFonts w:ascii="Book Antiqua" w:hAnsi="Book Antiqua"/>
          <w:sz w:val="20"/>
          <w:szCs w:val="20"/>
        </w:rPr>
        <w:t>Phase</w:t>
      </w:r>
      <w:r w:rsidRPr="00330102">
        <w:rPr>
          <w:rFonts w:ascii="Book Antiqua" w:hAnsi="Book Antiqua"/>
          <w:sz w:val="20"/>
          <w:szCs w:val="20"/>
        </w:rPr>
        <w:t xml:space="preserve"> I, II and III students in the MSKU Faculty of Medicine Education-Training and Examination Regulations.</w:t>
      </w:r>
    </w:p>
    <w:p w14:paraId="2AD6FEBC" w14:textId="77777777" w:rsidR="00227069" w:rsidRPr="00330102" w:rsidRDefault="00227069" w:rsidP="00227069">
      <w:pPr>
        <w:pStyle w:val="ListeParagraf"/>
        <w:spacing w:line="360" w:lineRule="auto"/>
        <w:ind w:left="720" w:firstLine="0"/>
        <w:rPr>
          <w:rFonts w:ascii="Book Antiqua" w:hAnsi="Book Antiqua"/>
          <w:b/>
          <w:sz w:val="20"/>
          <w:szCs w:val="20"/>
          <w:u w:val="single"/>
        </w:rPr>
      </w:pPr>
    </w:p>
    <w:p w14:paraId="1775ACC1" w14:textId="4E00F420" w:rsidR="00227069" w:rsidRPr="00DB4980" w:rsidRDefault="00227069" w:rsidP="008E362E">
      <w:pPr>
        <w:pStyle w:val="ListeParagraf"/>
        <w:numPr>
          <w:ilvl w:val="0"/>
          <w:numId w:val="15"/>
        </w:numPr>
        <w:spacing w:line="360" w:lineRule="auto"/>
        <w:rPr>
          <w:rFonts w:ascii="Book Antiqua" w:hAnsi="Book Antiqua"/>
          <w:b/>
          <w:sz w:val="20"/>
          <w:szCs w:val="20"/>
        </w:rPr>
      </w:pPr>
      <w:r w:rsidRPr="00DB4980">
        <w:rPr>
          <w:rFonts w:ascii="Book Antiqua" w:hAnsi="Book Antiqua"/>
          <w:b/>
          <w:sz w:val="20"/>
          <w:szCs w:val="20"/>
        </w:rPr>
        <w:t>Responsibilities and duties of clinical</w:t>
      </w:r>
      <w:r w:rsidR="00F8790E" w:rsidRPr="00DB4980">
        <w:rPr>
          <w:rFonts w:ascii="Book Antiqua" w:hAnsi="Book Antiqua"/>
          <w:b/>
          <w:sz w:val="20"/>
          <w:szCs w:val="20"/>
        </w:rPr>
        <w:t xml:space="preserve"> </w:t>
      </w:r>
      <w:r w:rsidR="00BE4FB6" w:rsidRPr="00DB4980">
        <w:rPr>
          <w:rFonts w:ascii="Book Antiqua" w:hAnsi="Book Antiqua"/>
          <w:b/>
          <w:sz w:val="20"/>
          <w:szCs w:val="20"/>
        </w:rPr>
        <w:t>stage</w:t>
      </w:r>
      <w:r w:rsidR="00F8790E" w:rsidRPr="00DB4980">
        <w:rPr>
          <w:rFonts w:ascii="Book Antiqua" w:hAnsi="Book Antiqua"/>
          <w:b/>
          <w:sz w:val="20"/>
          <w:szCs w:val="20"/>
        </w:rPr>
        <w:t xml:space="preserve"> (Stage II)</w:t>
      </w:r>
      <w:r w:rsidRPr="00DB4980">
        <w:rPr>
          <w:rFonts w:ascii="Book Antiqua" w:hAnsi="Book Antiqua"/>
          <w:b/>
          <w:sz w:val="20"/>
          <w:szCs w:val="20"/>
        </w:rPr>
        <w:t xml:space="preserve"> students (</w:t>
      </w:r>
      <w:r w:rsidR="00202FAF" w:rsidRPr="00DB4980">
        <w:rPr>
          <w:rFonts w:ascii="Book Antiqua" w:hAnsi="Book Antiqua"/>
          <w:b/>
          <w:sz w:val="20"/>
          <w:szCs w:val="20"/>
        </w:rPr>
        <w:t>Clerkship</w:t>
      </w:r>
      <w:r w:rsidRPr="00DB4980">
        <w:rPr>
          <w:rFonts w:ascii="Book Antiqua" w:hAnsi="Book Antiqua"/>
          <w:b/>
          <w:sz w:val="20"/>
          <w:szCs w:val="20"/>
        </w:rPr>
        <w:t xml:space="preserve"> students):</w:t>
      </w:r>
    </w:p>
    <w:p w14:paraId="7C3545E1" w14:textId="5FD5C842" w:rsidR="00227069" w:rsidRPr="00330102" w:rsidRDefault="00227069" w:rsidP="00DB4980">
      <w:pPr>
        <w:spacing w:line="360" w:lineRule="auto"/>
        <w:ind w:left="360"/>
        <w:rPr>
          <w:rFonts w:ascii="Book Antiqua" w:hAnsi="Book Antiqua"/>
          <w:b/>
          <w:sz w:val="20"/>
          <w:szCs w:val="20"/>
        </w:rPr>
      </w:pPr>
      <w:r w:rsidRPr="00330102">
        <w:rPr>
          <w:rFonts w:ascii="Book Antiqua" w:hAnsi="Book Antiqua"/>
          <w:b/>
          <w:sz w:val="20"/>
          <w:szCs w:val="20"/>
        </w:rPr>
        <w:t xml:space="preserve">In addition to the responsibilities and duties of pre-clinical students, </w:t>
      </w:r>
      <w:r w:rsidR="00202FAF" w:rsidRPr="00330102">
        <w:rPr>
          <w:rFonts w:ascii="Book Antiqua" w:hAnsi="Book Antiqua"/>
          <w:b/>
          <w:sz w:val="20"/>
          <w:szCs w:val="20"/>
        </w:rPr>
        <w:t>clerkship</w:t>
      </w:r>
      <w:r w:rsidRPr="00330102">
        <w:rPr>
          <w:rFonts w:ascii="Book Antiqua" w:hAnsi="Book Antiqua"/>
          <w:b/>
          <w:sz w:val="20"/>
          <w:szCs w:val="20"/>
        </w:rPr>
        <w:t xml:space="preserve"> </w:t>
      </w:r>
      <w:proofErr w:type="gramStart"/>
      <w:r w:rsidRPr="00330102">
        <w:rPr>
          <w:rFonts w:ascii="Book Antiqua" w:hAnsi="Book Antiqua"/>
          <w:b/>
          <w:sz w:val="20"/>
          <w:szCs w:val="20"/>
        </w:rPr>
        <w:t>students;</w:t>
      </w:r>
      <w:proofErr w:type="gramEnd"/>
    </w:p>
    <w:p w14:paraId="49E1B99E" w14:textId="16CB6862" w:rsidR="00F6784F" w:rsidRPr="00330102" w:rsidRDefault="00FB5C7D"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They p</w:t>
      </w:r>
      <w:r w:rsidR="00F6784F" w:rsidRPr="00330102">
        <w:rPr>
          <w:rFonts w:ascii="Book Antiqua" w:hAnsi="Book Antiqua"/>
          <w:sz w:val="20"/>
          <w:szCs w:val="20"/>
        </w:rPr>
        <w:t xml:space="preserve">erform education and training activities within the </w:t>
      </w:r>
      <w:r w:rsidR="00BE4FB6" w:rsidRPr="00330102">
        <w:rPr>
          <w:rFonts w:ascii="Book Antiqua" w:hAnsi="Book Antiqua"/>
          <w:sz w:val="20"/>
          <w:szCs w:val="20"/>
        </w:rPr>
        <w:t xml:space="preserve">clerkship </w:t>
      </w:r>
      <w:r w:rsidR="00F6784F" w:rsidRPr="00330102">
        <w:rPr>
          <w:rFonts w:ascii="Book Antiqua" w:hAnsi="Book Antiqua"/>
          <w:sz w:val="20"/>
          <w:szCs w:val="20"/>
        </w:rPr>
        <w:t>/</w:t>
      </w:r>
      <w:r w:rsidR="00BE4FB6" w:rsidRPr="00330102">
        <w:rPr>
          <w:rFonts w:ascii="Book Antiqua" w:hAnsi="Book Antiqua"/>
          <w:sz w:val="20"/>
          <w:szCs w:val="20"/>
        </w:rPr>
        <w:t>clerkship</w:t>
      </w:r>
      <w:r w:rsidR="00F6784F" w:rsidRPr="00330102">
        <w:rPr>
          <w:rFonts w:ascii="Book Antiqua" w:hAnsi="Book Antiqua"/>
          <w:sz w:val="20"/>
          <w:szCs w:val="20"/>
        </w:rPr>
        <w:t xml:space="preserve"> blocks under the supervision of the instructor in charge of the </w:t>
      </w:r>
      <w:r w:rsidR="00BE4FB6" w:rsidRPr="00330102">
        <w:rPr>
          <w:rFonts w:ascii="Book Antiqua" w:hAnsi="Book Antiqua"/>
          <w:sz w:val="20"/>
          <w:szCs w:val="20"/>
        </w:rPr>
        <w:t>clerkship</w:t>
      </w:r>
      <w:r w:rsidR="00F6784F" w:rsidRPr="00330102">
        <w:rPr>
          <w:rFonts w:ascii="Book Antiqua" w:hAnsi="Book Antiqua"/>
          <w:sz w:val="20"/>
          <w:szCs w:val="20"/>
        </w:rPr>
        <w:t>.</w:t>
      </w:r>
    </w:p>
    <w:p w14:paraId="739ACA9F" w14:textId="56620EE8"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Before clinical/outpatient practices, they introduce themselves as "Trainee Doctor" to the patient</w:t>
      </w:r>
      <w:r w:rsidR="004C389C">
        <w:rPr>
          <w:rFonts w:ascii="Book Antiqua" w:hAnsi="Book Antiqua"/>
          <w:sz w:val="20"/>
          <w:szCs w:val="20"/>
        </w:rPr>
        <w:t>s</w:t>
      </w:r>
      <w:r w:rsidRPr="00330102">
        <w:rPr>
          <w:rFonts w:ascii="Book Antiqua" w:hAnsi="Book Antiqua"/>
          <w:sz w:val="20"/>
          <w:szCs w:val="20"/>
        </w:rPr>
        <w:t>, give information and obtain permission from the patient</w:t>
      </w:r>
      <w:r w:rsidR="004C389C">
        <w:rPr>
          <w:rFonts w:ascii="Book Antiqua" w:hAnsi="Book Antiqua"/>
          <w:sz w:val="20"/>
          <w:szCs w:val="20"/>
        </w:rPr>
        <w:t>s</w:t>
      </w:r>
      <w:r w:rsidRPr="00330102">
        <w:rPr>
          <w:rFonts w:ascii="Book Antiqua" w:hAnsi="Book Antiqua"/>
          <w:sz w:val="20"/>
          <w:szCs w:val="20"/>
        </w:rPr>
        <w:t>, take the patients</w:t>
      </w:r>
      <w:r w:rsidR="004C389C">
        <w:rPr>
          <w:rFonts w:ascii="Book Antiqua" w:hAnsi="Book Antiqua"/>
          <w:sz w:val="20"/>
          <w:szCs w:val="20"/>
        </w:rPr>
        <w:t>’</w:t>
      </w:r>
      <w:r w:rsidRPr="00330102">
        <w:rPr>
          <w:rFonts w:ascii="Book Antiqua" w:hAnsi="Book Antiqua"/>
          <w:sz w:val="20"/>
          <w:szCs w:val="20"/>
        </w:rPr>
        <w:t xml:space="preserve"> medical </w:t>
      </w:r>
      <w:proofErr w:type="gramStart"/>
      <w:r w:rsidRPr="00330102">
        <w:rPr>
          <w:rFonts w:ascii="Book Antiqua" w:hAnsi="Book Antiqua"/>
          <w:sz w:val="20"/>
          <w:szCs w:val="20"/>
        </w:rPr>
        <w:t>history</w:t>
      </w:r>
      <w:proofErr w:type="gramEnd"/>
      <w:r w:rsidRPr="00330102">
        <w:rPr>
          <w:rFonts w:ascii="Book Antiqua" w:hAnsi="Book Antiqua"/>
          <w:sz w:val="20"/>
          <w:szCs w:val="20"/>
        </w:rPr>
        <w:t xml:space="preserve"> and perform a physical examination. They perform other medical procedures under the supervision of instructors.</w:t>
      </w:r>
    </w:p>
    <w:p w14:paraId="145C2901" w14:textId="3D08C67D"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They attend the theoretical and practical courses given by the instructors, as well as the applied trainings under the supervision of the instructors.</w:t>
      </w:r>
    </w:p>
    <w:p w14:paraId="2E9DCCED" w14:textId="73F7A63E" w:rsidR="00F6784F" w:rsidRPr="00330102" w:rsidRDefault="00BE4FB6"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They a</w:t>
      </w:r>
      <w:r w:rsidR="00F6784F" w:rsidRPr="00330102">
        <w:rPr>
          <w:rFonts w:ascii="Book Antiqua" w:hAnsi="Book Antiqua"/>
          <w:sz w:val="20"/>
          <w:szCs w:val="20"/>
        </w:rPr>
        <w:t xml:space="preserve">ttend visits during service working hours in line with the curriculum prepared by the department; They monitor all kinds of medical interventions for diagnosis and treatment in outpatient clinics, services and other diagnosis and treatment units, and perform the procedures at the specified level in the practice list in accordance with the National CEP/MSKU </w:t>
      </w:r>
      <w:r w:rsidRPr="00330102">
        <w:rPr>
          <w:rFonts w:ascii="Book Antiqua" w:hAnsi="Book Antiqua"/>
          <w:sz w:val="20"/>
          <w:szCs w:val="20"/>
        </w:rPr>
        <w:t>E</w:t>
      </w:r>
      <w:r w:rsidR="00F6784F" w:rsidRPr="00330102">
        <w:rPr>
          <w:rFonts w:ascii="Book Antiqua" w:hAnsi="Book Antiqua"/>
          <w:sz w:val="20"/>
          <w:szCs w:val="20"/>
        </w:rPr>
        <w:t xml:space="preserve">EP during </w:t>
      </w:r>
      <w:r w:rsidRPr="00330102">
        <w:rPr>
          <w:rFonts w:ascii="Book Antiqua" w:hAnsi="Book Antiqua"/>
          <w:sz w:val="20"/>
          <w:szCs w:val="20"/>
        </w:rPr>
        <w:t xml:space="preserve">clerkship </w:t>
      </w:r>
      <w:r w:rsidR="00F6784F" w:rsidRPr="00330102">
        <w:rPr>
          <w:rFonts w:ascii="Book Antiqua" w:hAnsi="Book Antiqua"/>
          <w:sz w:val="20"/>
          <w:szCs w:val="20"/>
        </w:rPr>
        <w:t>under the permission and supervision of the trainer.</w:t>
      </w:r>
    </w:p>
    <w:p w14:paraId="76CB7776" w14:textId="773FA8FD"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In line with the program prepared by the department, they take the medical history of the patients given to them for educational purposes in the units, perform the physical examination, determine the preliminary diagnosis, make the interpretation and differential diagnosis of the case and present it to the lecturer.</w:t>
      </w:r>
    </w:p>
    <w:p w14:paraId="76B2E220" w14:textId="0449291C"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They act in accordance with the principles and rules of medical professional ethics and deontology during practices.</w:t>
      </w:r>
    </w:p>
    <w:p w14:paraId="4799D3FF" w14:textId="4CF1F41B" w:rsidR="00F6784F" w:rsidRPr="00330102" w:rsidRDefault="00BE4FB6"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They k</w:t>
      </w:r>
      <w:r w:rsidR="00F6784F" w:rsidRPr="00330102">
        <w:rPr>
          <w:rFonts w:ascii="Book Antiqua" w:hAnsi="Book Antiqua"/>
          <w:sz w:val="20"/>
          <w:szCs w:val="20"/>
        </w:rPr>
        <w:t>now the rights of patients and their relatives, act</w:t>
      </w:r>
      <w:r w:rsidRPr="00330102">
        <w:rPr>
          <w:rFonts w:ascii="Book Antiqua" w:hAnsi="Book Antiqua"/>
          <w:sz w:val="20"/>
          <w:szCs w:val="20"/>
        </w:rPr>
        <w:t xml:space="preserve"> </w:t>
      </w:r>
      <w:r w:rsidR="00446254" w:rsidRPr="00330102">
        <w:rPr>
          <w:rFonts w:ascii="Book Antiqua" w:hAnsi="Book Antiqua"/>
          <w:sz w:val="20"/>
          <w:szCs w:val="20"/>
        </w:rPr>
        <w:t>respectfully</w:t>
      </w:r>
      <w:r w:rsidR="00F6784F" w:rsidRPr="00330102">
        <w:rPr>
          <w:rFonts w:ascii="Book Antiqua" w:hAnsi="Book Antiqua"/>
          <w:sz w:val="20"/>
          <w:szCs w:val="20"/>
        </w:rPr>
        <w:t xml:space="preserve"> to these rights and abide by the principle of confidentiality of patient information.</w:t>
      </w:r>
    </w:p>
    <w:p w14:paraId="7366A68A" w14:textId="39DBD174"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They do not share, use or collect for other purposes the information, documents and samples obtained from the patients during the training and practice studies with third parties (including social media, internet and similar environments), including the relatives of the patients.</w:t>
      </w:r>
    </w:p>
    <w:p w14:paraId="440FF238" w14:textId="725A3412"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When they have serious</w:t>
      </w:r>
      <w:r w:rsidR="004C389C">
        <w:rPr>
          <w:rFonts w:ascii="Book Antiqua" w:hAnsi="Book Antiqua"/>
          <w:sz w:val="20"/>
          <w:szCs w:val="20"/>
        </w:rPr>
        <w:t>/important</w:t>
      </w:r>
      <w:r w:rsidRPr="00330102">
        <w:rPr>
          <w:rFonts w:ascii="Book Antiqua" w:hAnsi="Book Antiqua"/>
          <w:sz w:val="20"/>
          <w:szCs w:val="20"/>
        </w:rPr>
        <w:t xml:space="preserve"> information, observations and findings about patients that require changes in diagnosis and treatment, they immediately notify the relevant instructors.</w:t>
      </w:r>
    </w:p>
    <w:p w14:paraId="32CC3260" w14:textId="44475DFF"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They do not take the patient files out of the service.</w:t>
      </w:r>
    </w:p>
    <w:p w14:paraId="5EB55328" w14:textId="3E418010"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They avoid behaviors that will harm patient safety and disrupt hospital hygiene.</w:t>
      </w:r>
    </w:p>
    <w:p w14:paraId="22E11BAE" w14:textId="2056E7F4"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lastRenderedPageBreak/>
        <w:t xml:space="preserve">During the </w:t>
      </w:r>
      <w:r w:rsidR="00446254" w:rsidRPr="00330102">
        <w:rPr>
          <w:rFonts w:ascii="Book Antiqua" w:hAnsi="Book Antiqua"/>
          <w:sz w:val="20"/>
          <w:szCs w:val="20"/>
        </w:rPr>
        <w:t>clerk</w:t>
      </w:r>
      <w:r w:rsidRPr="00330102">
        <w:rPr>
          <w:rFonts w:ascii="Book Antiqua" w:hAnsi="Book Antiqua"/>
          <w:sz w:val="20"/>
          <w:szCs w:val="20"/>
        </w:rPr>
        <w:t>ship, they perform the tasks of preparing/presenting articles, preparing/presenting seminars, preparing/presenting interactive lessons, preparing/presenting cases and similar tasks.</w:t>
      </w:r>
    </w:p>
    <w:p w14:paraId="3B0A49E8" w14:textId="2BBB6C05"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 xml:space="preserve">All the work of the </w:t>
      </w:r>
      <w:r w:rsidR="00446254" w:rsidRPr="00330102">
        <w:rPr>
          <w:rFonts w:ascii="Book Antiqua" w:hAnsi="Book Antiqua"/>
          <w:sz w:val="20"/>
          <w:szCs w:val="20"/>
        </w:rPr>
        <w:t>clerkship</w:t>
      </w:r>
      <w:r w:rsidRPr="00330102">
        <w:rPr>
          <w:rFonts w:ascii="Book Antiqua" w:hAnsi="Book Antiqua"/>
          <w:sz w:val="20"/>
          <w:szCs w:val="20"/>
        </w:rPr>
        <w:t xml:space="preserve"> students is for educational purposes only, and the </w:t>
      </w:r>
      <w:r w:rsidR="00446254" w:rsidRPr="00330102">
        <w:rPr>
          <w:rFonts w:ascii="Book Antiqua" w:hAnsi="Book Antiqua"/>
          <w:sz w:val="20"/>
          <w:szCs w:val="20"/>
        </w:rPr>
        <w:t>clerkship</w:t>
      </w:r>
      <w:r w:rsidRPr="00330102">
        <w:rPr>
          <w:rFonts w:ascii="Book Antiqua" w:hAnsi="Book Antiqua"/>
          <w:sz w:val="20"/>
          <w:szCs w:val="20"/>
        </w:rPr>
        <w:t xml:space="preserve"> students cannot in any way be involved in the decisions, practices and records regarding the diagnosis, treatment, follow-up and medical care of the patients.</w:t>
      </w:r>
    </w:p>
    <w:p w14:paraId="33C7A244" w14:textId="639D6252"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They know the patient rights regulation</w:t>
      </w:r>
      <w:r w:rsidR="00BE4FB6" w:rsidRPr="00330102">
        <w:rPr>
          <w:rFonts w:ascii="Book Antiqua" w:hAnsi="Book Antiqua"/>
          <w:sz w:val="20"/>
          <w:szCs w:val="20"/>
        </w:rPr>
        <w:t>s</w:t>
      </w:r>
      <w:r w:rsidRPr="00330102">
        <w:rPr>
          <w:rFonts w:ascii="Book Antiqua" w:hAnsi="Book Antiqua"/>
          <w:sz w:val="20"/>
          <w:szCs w:val="20"/>
        </w:rPr>
        <w:t xml:space="preserve"> and the current health legislation and act accordingly.</w:t>
      </w:r>
    </w:p>
    <w:p w14:paraId="61CC67DA" w14:textId="7650D410"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 xml:space="preserve">They ensure that the </w:t>
      </w:r>
      <w:r w:rsidR="00BE4FB6" w:rsidRPr="00330102">
        <w:rPr>
          <w:rFonts w:ascii="Book Antiqua" w:hAnsi="Book Antiqua"/>
          <w:sz w:val="20"/>
          <w:szCs w:val="20"/>
        </w:rPr>
        <w:t>clerkship</w:t>
      </w:r>
      <w:r w:rsidRPr="00330102">
        <w:rPr>
          <w:rFonts w:ascii="Book Antiqua" w:hAnsi="Book Antiqua"/>
          <w:sz w:val="20"/>
          <w:szCs w:val="20"/>
        </w:rPr>
        <w:t xml:space="preserve"> </w:t>
      </w:r>
      <w:r w:rsidR="0049337C" w:rsidRPr="00330102">
        <w:rPr>
          <w:rFonts w:ascii="Book Antiqua" w:hAnsi="Book Antiqua"/>
          <w:sz w:val="20"/>
          <w:szCs w:val="20"/>
        </w:rPr>
        <w:t>course logbooks</w:t>
      </w:r>
      <w:r w:rsidRPr="00330102">
        <w:rPr>
          <w:rFonts w:ascii="Book Antiqua" w:hAnsi="Book Antiqua"/>
          <w:sz w:val="20"/>
          <w:szCs w:val="20"/>
        </w:rPr>
        <w:t xml:space="preserve"> are completed correctly and completely.</w:t>
      </w:r>
    </w:p>
    <w:p w14:paraId="7809CB63" w14:textId="1631B28F"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 xml:space="preserve">They act in accordance with the principles regarding attendance and other issues of </w:t>
      </w:r>
      <w:r w:rsidR="0049337C" w:rsidRPr="00330102">
        <w:rPr>
          <w:rFonts w:ascii="Book Antiqua" w:hAnsi="Book Antiqua"/>
          <w:sz w:val="20"/>
          <w:szCs w:val="20"/>
        </w:rPr>
        <w:t>phase</w:t>
      </w:r>
      <w:r w:rsidRPr="00330102">
        <w:rPr>
          <w:rFonts w:ascii="Book Antiqua" w:hAnsi="Book Antiqua"/>
          <w:sz w:val="20"/>
          <w:szCs w:val="20"/>
        </w:rPr>
        <w:t xml:space="preserve"> IV and V students in the MSKU Faculty of Medicine Education-Training and Examination Regulations.</w:t>
      </w:r>
    </w:p>
    <w:p w14:paraId="56A4CA31" w14:textId="0A1793FB" w:rsidR="00F6784F"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 xml:space="preserve">They attend the </w:t>
      </w:r>
      <w:r w:rsidR="00815044" w:rsidRPr="00330102">
        <w:rPr>
          <w:rFonts w:ascii="Book Antiqua" w:hAnsi="Book Antiqua"/>
          <w:sz w:val="20"/>
          <w:szCs w:val="20"/>
        </w:rPr>
        <w:t xml:space="preserve">night and weekend </w:t>
      </w:r>
      <w:r w:rsidRPr="00330102">
        <w:rPr>
          <w:rFonts w:ascii="Book Antiqua" w:hAnsi="Book Antiqua"/>
          <w:sz w:val="20"/>
          <w:szCs w:val="20"/>
        </w:rPr>
        <w:t xml:space="preserve">shifts in accordance with the working order of the clinic where they are on duty. They carry out work duties and responsibilities in the same way as in daily work. Changing of the </w:t>
      </w:r>
      <w:r w:rsidR="0049337C" w:rsidRPr="00330102">
        <w:rPr>
          <w:rFonts w:ascii="Book Antiqua" w:hAnsi="Book Antiqua"/>
          <w:sz w:val="20"/>
          <w:szCs w:val="20"/>
        </w:rPr>
        <w:t>night</w:t>
      </w:r>
      <w:r w:rsidR="00446254" w:rsidRPr="00330102">
        <w:rPr>
          <w:rFonts w:ascii="Book Antiqua" w:hAnsi="Book Antiqua"/>
          <w:sz w:val="20"/>
          <w:szCs w:val="20"/>
        </w:rPr>
        <w:t xml:space="preserve"> and weekend</w:t>
      </w:r>
      <w:r w:rsidR="0049337C" w:rsidRPr="00330102">
        <w:rPr>
          <w:rFonts w:ascii="Book Antiqua" w:hAnsi="Book Antiqua"/>
          <w:sz w:val="20"/>
          <w:szCs w:val="20"/>
        </w:rPr>
        <w:t xml:space="preserve"> shift responsibilities</w:t>
      </w:r>
      <w:r w:rsidRPr="00330102">
        <w:rPr>
          <w:rFonts w:ascii="Book Antiqua" w:hAnsi="Book Antiqua"/>
          <w:sz w:val="20"/>
          <w:szCs w:val="20"/>
        </w:rPr>
        <w:t xml:space="preserve"> is not done except in obligatory circumstances. The </w:t>
      </w:r>
      <w:r w:rsidR="0049337C" w:rsidRPr="00330102">
        <w:rPr>
          <w:rFonts w:ascii="Book Antiqua" w:hAnsi="Book Antiqua"/>
          <w:sz w:val="20"/>
          <w:szCs w:val="20"/>
        </w:rPr>
        <w:t>night</w:t>
      </w:r>
      <w:r w:rsidR="00446254" w:rsidRPr="00330102">
        <w:rPr>
          <w:rFonts w:ascii="Book Antiqua" w:hAnsi="Book Antiqua"/>
          <w:sz w:val="20"/>
          <w:szCs w:val="20"/>
        </w:rPr>
        <w:t xml:space="preserve"> and weekend</w:t>
      </w:r>
      <w:r w:rsidR="0049337C" w:rsidRPr="00330102">
        <w:rPr>
          <w:rFonts w:ascii="Book Antiqua" w:hAnsi="Book Antiqua"/>
          <w:sz w:val="20"/>
          <w:szCs w:val="20"/>
        </w:rPr>
        <w:t xml:space="preserve"> shift change</w:t>
      </w:r>
      <w:r w:rsidRPr="00330102">
        <w:rPr>
          <w:rFonts w:ascii="Book Antiqua" w:hAnsi="Book Antiqua"/>
          <w:sz w:val="20"/>
          <w:szCs w:val="20"/>
        </w:rPr>
        <w:t xml:space="preserve"> form for the change of</w:t>
      </w:r>
      <w:r w:rsidR="00815044" w:rsidRPr="00330102">
        <w:rPr>
          <w:rFonts w:ascii="Book Antiqua" w:hAnsi="Book Antiqua"/>
          <w:sz w:val="20"/>
          <w:szCs w:val="20"/>
        </w:rPr>
        <w:t xml:space="preserve"> night</w:t>
      </w:r>
      <w:r w:rsidRPr="00330102">
        <w:rPr>
          <w:rFonts w:ascii="Book Antiqua" w:hAnsi="Book Antiqua"/>
          <w:sz w:val="20"/>
          <w:szCs w:val="20"/>
        </w:rPr>
        <w:t xml:space="preserve"> </w:t>
      </w:r>
      <w:r w:rsidR="00446254" w:rsidRPr="00330102">
        <w:rPr>
          <w:rFonts w:ascii="Book Antiqua" w:hAnsi="Book Antiqua"/>
          <w:sz w:val="20"/>
          <w:szCs w:val="20"/>
        </w:rPr>
        <w:t xml:space="preserve">and weekend </w:t>
      </w:r>
      <w:r w:rsidR="0049337C" w:rsidRPr="00330102">
        <w:rPr>
          <w:rFonts w:ascii="Book Antiqua" w:hAnsi="Book Antiqua"/>
          <w:sz w:val="20"/>
          <w:szCs w:val="20"/>
        </w:rPr>
        <w:t>shift</w:t>
      </w:r>
      <w:r w:rsidRPr="00330102">
        <w:rPr>
          <w:rFonts w:ascii="Book Antiqua" w:hAnsi="Book Antiqua"/>
          <w:sz w:val="20"/>
          <w:szCs w:val="20"/>
        </w:rPr>
        <w:t xml:space="preserve"> is filled by two students who will change the </w:t>
      </w:r>
      <w:r w:rsidR="0049337C" w:rsidRPr="00330102">
        <w:rPr>
          <w:rFonts w:ascii="Book Antiqua" w:hAnsi="Book Antiqua"/>
          <w:sz w:val="20"/>
          <w:szCs w:val="20"/>
        </w:rPr>
        <w:t>shift</w:t>
      </w:r>
      <w:r w:rsidRPr="00330102">
        <w:rPr>
          <w:rFonts w:ascii="Book Antiqua" w:hAnsi="Book Antiqua"/>
          <w:sz w:val="20"/>
          <w:szCs w:val="20"/>
        </w:rPr>
        <w:t xml:space="preserve">, stating the reasons. Changing of the </w:t>
      </w:r>
      <w:r w:rsidR="00446254" w:rsidRPr="00330102">
        <w:rPr>
          <w:rFonts w:ascii="Book Antiqua" w:hAnsi="Book Antiqua"/>
          <w:sz w:val="20"/>
          <w:szCs w:val="20"/>
        </w:rPr>
        <w:t xml:space="preserve">night and weekend </w:t>
      </w:r>
      <w:r w:rsidR="0049337C" w:rsidRPr="00330102">
        <w:rPr>
          <w:rFonts w:ascii="Book Antiqua" w:hAnsi="Book Antiqua"/>
          <w:sz w:val="20"/>
          <w:szCs w:val="20"/>
        </w:rPr>
        <w:t>shift</w:t>
      </w:r>
      <w:r w:rsidRPr="00330102">
        <w:rPr>
          <w:rFonts w:ascii="Book Antiqua" w:hAnsi="Book Antiqua"/>
          <w:sz w:val="20"/>
          <w:szCs w:val="20"/>
        </w:rPr>
        <w:t xml:space="preserve"> cannot be done before the changing of the </w:t>
      </w:r>
      <w:r w:rsidR="0049337C" w:rsidRPr="00330102">
        <w:rPr>
          <w:rFonts w:ascii="Book Antiqua" w:hAnsi="Book Antiqua"/>
          <w:sz w:val="20"/>
          <w:szCs w:val="20"/>
        </w:rPr>
        <w:t>night</w:t>
      </w:r>
      <w:r w:rsidR="00446254" w:rsidRPr="00330102">
        <w:rPr>
          <w:rFonts w:ascii="Book Antiqua" w:hAnsi="Book Antiqua"/>
          <w:sz w:val="20"/>
          <w:szCs w:val="20"/>
        </w:rPr>
        <w:t xml:space="preserve"> and weekend</w:t>
      </w:r>
      <w:r w:rsidR="0049337C" w:rsidRPr="00330102">
        <w:rPr>
          <w:rFonts w:ascii="Book Antiqua" w:hAnsi="Book Antiqua"/>
          <w:sz w:val="20"/>
          <w:szCs w:val="20"/>
        </w:rPr>
        <w:t xml:space="preserve"> shift</w:t>
      </w:r>
      <w:r w:rsidRPr="00330102">
        <w:rPr>
          <w:rFonts w:ascii="Book Antiqua" w:hAnsi="Book Antiqua"/>
          <w:sz w:val="20"/>
          <w:szCs w:val="20"/>
        </w:rPr>
        <w:t xml:space="preserve"> form is signed by the relevant </w:t>
      </w:r>
      <w:r w:rsidR="00446254" w:rsidRPr="00330102">
        <w:rPr>
          <w:rFonts w:ascii="Book Antiqua" w:hAnsi="Book Antiqua"/>
          <w:sz w:val="20"/>
          <w:szCs w:val="20"/>
        </w:rPr>
        <w:t>clerkship</w:t>
      </w:r>
      <w:r w:rsidRPr="00330102">
        <w:rPr>
          <w:rFonts w:ascii="Book Antiqua" w:hAnsi="Book Antiqua"/>
          <w:sz w:val="20"/>
          <w:szCs w:val="20"/>
        </w:rPr>
        <w:t xml:space="preserve"> period supervisor and the relevant </w:t>
      </w:r>
      <w:r w:rsidR="0049337C" w:rsidRPr="00330102">
        <w:rPr>
          <w:rFonts w:ascii="Book Antiqua" w:hAnsi="Book Antiqua"/>
          <w:sz w:val="20"/>
          <w:szCs w:val="20"/>
        </w:rPr>
        <w:t>phase</w:t>
      </w:r>
      <w:r w:rsidRPr="00330102">
        <w:rPr>
          <w:rFonts w:ascii="Book Antiqua" w:hAnsi="Book Antiqua"/>
          <w:sz w:val="20"/>
          <w:szCs w:val="20"/>
        </w:rPr>
        <w:t xml:space="preserve"> coordinator.</w:t>
      </w:r>
    </w:p>
    <w:p w14:paraId="64FE695C" w14:textId="504CA686" w:rsidR="009623A3" w:rsidRPr="00330102" w:rsidRDefault="00F6784F" w:rsidP="00F6784F">
      <w:pPr>
        <w:pStyle w:val="ListeParagraf"/>
        <w:numPr>
          <w:ilvl w:val="0"/>
          <w:numId w:val="13"/>
        </w:numPr>
        <w:spacing w:line="360" w:lineRule="auto"/>
        <w:rPr>
          <w:rFonts w:ascii="Book Antiqua" w:hAnsi="Book Antiqua"/>
          <w:sz w:val="20"/>
          <w:szCs w:val="20"/>
        </w:rPr>
      </w:pPr>
      <w:r w:rsidRPr="00330102">
        <w:rPr>
          <w:rFonts w:ascii="Book Antiqua" w:hAnsi="Book Antiqua"/>
          <w:sz w:val="20"/>
          <w:szCs w:val="20"/>
        </w:rPr>
        <w:t xml:space="preserve">It is compulsory to attend the training/courses organized by the MSKU Faculty of Medicine Dean's Office and the relevant </w:t>
      </w:r>
      <w:r w:rsidR="005F6403" w:rsidRPr="00330102">
        <w:rPr>
          <w:rFonts w:ascii="Book Antiqua" w:hAnsi="Book Antiqua"/>
          <w:sz w:val="20"/>
          <w:szCs w:val="20"/>
        </w:rPr>
        <w:t>phase</w:t>
      </w:r>
      <w:r w:rsidRPr="00330102">
        <w:rPr>
          <w:rFonts w:ascii="Book Antiqua" w:hAnsi="Book Antiqua"/>
          <w:sz w:val="20"/>
          <w:szCs w:val="20"/>
        </w:rPr>
        <w:t xml:space="preserve"> </w:t>
      </w:r>
      <w:r w:rsidR="00446254" w:rsidRPr="00330102">
        <w:rPr>
          <w:rFonts w:ascii="Book Antiqua" w:hAnsi="Book Antiqua"/>
          <w:sz w:val="20"/>
          <w:szCs w:val="20"/>
        </w:rPr>
        <w:t>c</w:t>
      </w:r>
      <w:r w:rsidRPr="00330102">
        <w:rPr>
          <w:rFonts w:ascii="Book Antiqua" w:hAnsi="Book Antiqua"/>
          <w:sz w:val="20"/>
          <w:szCs w:val="20"/>
        </w:rPr>
        <w:t>oordinator.</w:t>
      </w:r>
    </w:p>
    <w:p w14:paraId="5B817B7E" w14:textId="77777777" w:rsidR="00F6784F" w:rsidRPr="00330102" w:rsidRDefault="00F6784F" w:rsidP="00F6784F">
      <w:pPr>
        <w:pStyle w:val="ListeParagraf"/>
        <w:spacing w:line="360" w:lineRule="auto"/>
        <w:ind w:left="720" w:firstLine="0"/>
        <w:rPr>
          <w:rFonts w:ascii="Book Antiqua" w:hAnsi="Book Antiqua"/>
          <w:sz w:val="20"/>
          <w:szCs w:val="20"/>
        </w:rPr>
      </w:pPr>
    </w:p>
    <w:p w14:paraId="7D3F740B" w14:textId="0F937255" w:rsidR="00F6784F" w:rsidRPr="00DB4980" w:rsidRDefault="00F6784F" w:rsidP="008E362E">
      <w:pPr>
        <w:pStyle w:val="ListeParagraf"/>
        <w:numPr>
          <w:ilvl w:val="0"/>
          <w:numId w:val="15"/>
        </w:numPr>
        <w:spacing w:line="360" w:lineRule="auto"/>
        <w:rPr>
          <w:rFonts w:ascii="Book Antiqua" w:hAnsi="Book Antiqua"/>
          <w:b/>
          <w:bCs/>
          <w:sz w:val="20"/>
          <w:szCs w:val="20"/>
        </w:rPr>
      </w:pPr>
      <w:r w:rsidRPr="00DB4980">
        <w:rPr>
          <w:rFonts w:ascii="Book Antiqua" w:hAnsi="Book Antiqua"/>
          <w:b/>
          <w:bCs/>
          <w:sz w:val="20"/>
          <w:szCs w:val="20"/>
        </w:rPr>
        <w:t>Responsibilities and duties of intern doctors during the internship period:</w:t>
      </w:r>
    </w:p>
    <w:p w14:paraId="7B37986A" w14:textId="2E6E848F" w:rsidR="00F6784F" w:rsidRPr="00330102" w:rsidRDefault="00F6784F" w:rsidP="00DB4980">
      <w:pPr>
        <w:spacing w:line="360" w:lineRule="auto"/>
        <w:ind w:left="360"/>
        <w:jc w:val="both"/>
        <w:rPr>
          <w:rFonts w:ascii="Book Antiqua" w:hAnsi="Book Antiqua"/>
          <w:b/>
          <w:bCs/>
          <w:sz w:val="20"/>
          <w:szCs w:val="20"/>
        </w:rPr>
      </w:pPr>
      <w:r w:rsidRPr="00330102">
        <w:rPr>
          <w:rFonts w:ascii="Book Antiqua" w:hAnsi="Book Antiqua"/>
          <w:b/>
          <w:bCs/>
          <w:sz w:val="20"/>
          <w:szCs w:val="20"/>
        </w:rPr>
        <w:t>In addition to the responsibilities and duties of preclinical students</w:t>
      </w:r>
      <w:r w:rsidR="005F6403" w:rsidRPr="00330102">
        <w:rPr>
          <w:rFonts w:ascii="Book Antiqua" w:hAnsi="Book Antiqua"/>
          <w:b/>
          <w:bCs/>
          <w:sz w:val="20"/>
          <w:szCs w:val="20"/>
        </w:rPr>
        <w:t xml:space="preserve"> (stage I)</w:t>
      </w:r>
      <w:r w:rsidRPr="00330102">
        <w:rPr>
          <w:rFonts w:ascii="Book Antiqua" w:hAnsi="Book Antiqua"/>
          <w:b/>
          <w:bCs/>
          <w:sz w:val="20"/>
          <w:szCs w:val="20"/>
        </w:rPr>
        <w:t xml:space="preserve"> and clinical students</w:t>
      </w:r>
      <w:r w:rsidR="005F6403" w:rsidRPr="00330102">
        <w:rPr>
          <w:rFonts w:ascii="Book Antiqua" w:hAnsi="Book Antiqua"/>
          <w:b/>
          <w:bCs/>
          <w:sz w:val="20"/>
          <w:szCs w:val="20"/>
        </w:rPr>
        <w:t xml:space="preserve"> (Stage II)</w:t>
      </w:r>
      <w:r w:rsidRPr="00330102">
        <w:rPr>
          <w:rFonts w:ascii="Book Antiqua" w:hAnsi="Book Antiqua"/>
          <w:b/>
          <w:bCs/>
          <w:sz w:val="20"/>
          <w:szCs w:val="20"/>
        </w:rPr>
        <w:t xml:space="preserve"> intern doctors</w:t>
      </w:r>
      <w:r w:rsidR="00815044" w:rsidRPr="00330102">
        <w:rPr>
          <w:rFonts w:ascii="Book Antiqua" w:hAnsi="Book Antiqua"/>
          <w:b/>
          <w:bCs/>
          <w:sz w:val="20"/>
          <w:szCs w:val="20"/>
        </w:rPr>
        <w:t xml:space="preserve"> </w:t>
      </w:r>
      <w:r w:rsidR="005F6403" w:rsidRPr="00330102">
        <w:rPr>
          <w:rFonts w:ascii="Book Antiqua" w:hAnsi="Book Antiqua"/>
          <w:b/>
          <w:bCs/>
          <w:sz w:val="20"/>
          <w:szCs w:val="20"/>
        </w:rPr>
        <w:t>(Candidate doctors)</w:t>
      </w:r>
      <w:r w:rsidRPr="00330102">
        <w:rPr>
          <w:rFonts w:ascii="Book Antiqua" w:hAnsi="Book Antiqua"/>
          <w:b/>
          <w:bCs/>
          <w:sz w:val="20"/>
          <w:szCs w:val="20"/>
        </w:rPr>
        <w:t>;</w:t>
      </w:r>
    </w:p>
    <w:p w14:paraId="44C5AE62" w14:textId="536FE5E9"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They introduce themselves as "Intern Doctor" to the patient before the clinical / polyclinic applications and carry out all the medical procedures given by the relevant lecturers by informing them.</w:t>
      </w:r>
    </w:p>
    <w:p w14:paraId="6EBFB6F9" w14:textId="0E7750F6"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They actively participate in the routine outpatient practice in the clinical units they work in.</w:t>
      </w:r>
    </w:p>
    <w:p w14:paraId="4BDB5256" w14:textId="24FE6D5D"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During the period they are in the polyclinic, they can actively practice in the outpatient clinic under the supervision of the responsible </w:t>
      </w:r>
      <w:r w:rsidR="005F6403" w:rsidRPr="00330102">
        <w:rPr>
          <w:rFonts w:ascii="Book Antiqua" w:hAnsi="Book Antiqua"/>
          <w:sz w:val="20"/>
          <w:szCs w:val="20"/>
        </w:rPr>
        <w:t>instructor</w:t>
      </w:r>
      <w:r w:rsidRPr="00330102">
        <w:rPr>
          <w:rFonts w:ascii="Book Antiqua" w:hAnsi="Book Antiqua"/>
          <w:sz w:val="20"/>
          <w:szCs w:val="20"/>
        </w:rPr>
        <w:t xml:space="preserve">, ensure the patient-physician relationship, perform a physical examination, place an examination note under the supervision of the responsible </w:t>
      </w:r>
      <w:r w:rsidR="005F6403" w:rsidRPr="00330102">
        <w:rPr>
          <w:rFonts w:ascii="Book Antiqua" w:hAnsi="Book Antiqua"/>
          <w:sz w:val="20"/>
          <w:szCs w:val="20"/>
        </w:rPr>
        <w:t>instructor</w:t>
      </w:r>
      <w:r w:rsidRPr="00330102">
        <w:rPr>
          <w:rFonts w:ascii="Book Antiqua" w:hAnsi="Book Antiqua"/>
          <w:sz w:val="20"/>
          <w:szCs w:val="20"/>
        </w:rPr>
        <w:t>, request the necessary examinations under the supervision of the responsible</w:t>
      </w:r>
      <w:r w:rsidR="005F6403" w:rsidRPr="00330102">
        <w:rPr>
          <w:rFonts w:ascii="Book Antiqua" w:hAnsi="Book Antiqua"/>
          <w:sz w:val="20"/>
          <w:szCs w:val="20"/>
        </w:rPr>
        <w:t xml:space="preserve"> instructor</w:t>
      </w:r>
      <w:r w:rsidRPr="00330102">
        <w:rPr>
          <w:rFonts w:ascii="Book Antiqua" w:hAnsi="Book Antiqua"/>
          <w:sz w:val="20"/>
          <w:szCs w:val="20"/>
        </w:rPr>
        <w:t xml:space="preserve">, and consult a senior doctor / </w:t>
      </w:r>
      <w:r w:rsidR="005F6403" w:rsidRPr="00330102">
        <w:rPr>
          <w:rFonts w:ascii="Book Antiqua" w:hAnsi="Book Antiqua"/>
          <w:sz w:val="20"/>
          <w:szCs w:val="20"/>
        </w:rPr>
        <w:t xml:space="preserve">instructor </w:t>
      </w:r>
      <w:r w:rsidRPr="00330102">
        <w:rPr>
          <w:rFonts w:ascii="Book Antiqua" w:hAnsi="Book Antiqua"/>
          <w:sz w:val="20"/>
          <w:szCs w:val="20"/>
        </w:rPr>
        <w:t>if necessary.</w:t>
      </w:r>
    </w:p>
    <w:p w14:paraId="37F28C07" w14:textId="31344D18"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They personally participate in the management of all examination, consultation, examination, treatment, clinical practice, care and discharge processes of the patients receiving inpatient health services in the clinical units they work, from their admission to the hospital, under the </w:t>
      </w:r>
      <w:r w:rsidRPr="00330102">
        <w:rPr>
          <w:rFonts w:ascii="Book Antiqua" w:hAnsi="Book Antiqua"/>
          <w:sz w:val="20"/>
          <w:szCs w:val="20"/>
        </w:rPr>
        <w:lastRenderedPageBreak/>
        <w:t xml:space="preserve">supervision of the responsible </w:t>
      </w:r>
      <w:r w:rsidR="005F6403" w:rsidRPr="00330102">
        <w:rPr>
          <w:rFonts w:ascii="Book Antiqua" w:hAnsi="Book Antiqua"/>
          <w:sz w:val="20"/>
          <w:szCs w:val="20"/>
        </w:rPr>
        <w:t>instructor</w:t>
      </w:r>
      <w:r w:rsidRPr="00330102">
        <w:rPr>
          <w:rFonts w:ascii="Book Antiqua" w:hAnsi="Book Antiqua"/>
          <w:sz w:val="20"/>
          <w:szCs w:val="20"/>
        </w:rPr>
        <w:t xml:space="preserve">. For this reason, taking the patient's medical history, performing the physical examination, preparing the file, informing the patient and obtaining </w:t>
      </w:r>
      <w:r w:rsidR="005F6403" w:rsidRPr="00330102">
        <w:rPr>
          <w:rFonts w:ascii="Book Antiqua" w:hAnsi="Book Antiqua"/>
          <w:sz w:val="20"/>
          <w:szCs w:val="20"/>
        </w:rPr>
        <w:t>their</w:t>
      </w:r>
      <w:r w:rsidRPr="00330102">
        <w:rPr>
          <w:rFonts w:ascii="Book Antiqua" w:hAnsi="Book Antiqua"/>
          <w:sz w:val="20"/>
          <w:szCs w:val="20"/>
        </w:rPr>
        <w:t xml:space="preserve"> consent, following up the requested examinations and recording the results in the patient file / automation program, putting the course information of the disease in the file, prescribing the drugs that the patient take at the doctor's request, consultation procedures, discharge</w:t>
      </w:r>
      <w:r w:rsidR="005F6403" w:rsidRPr="00330102">
        <w:rPr>
          <w:rFonts w:ascii="Book Antiqua" w:hAnsi="Book Antiqua"/>
          <w:sz w:val="20"/>
          <w:szCs w:val="20"/>
        </w:rPr>
        <w:t>, t</w:t>
      </w:r>
      <w:r w:rsidRPr="00330102">
        <w:rPr>
          <w:rFonts w:ascii="Book Antiqua" w:hAnsi="Book Antiqua"/>
          <w:sz w:val="20"/>
          <w:szCs w:val="20"/>
        </w:rPr>
        <w:t xml:space="preserve">hey participate in all processes, including the execution of the procedures, only under the supervision of the responsible </w:t>
      </w:r>
      <w:r w:rsidR="005F6403" w:rsidRPr="00330102">
        <w:rPr>
          <w:rFonts w:ascii="Book Antiqua" w:hAnsi="Book Antiqua"/>
          <w:sz w:val="20"/>
          <w:szCs w:val="20"/>
        </w:rPr>
        <w:t>instructor</w:t>
      </w:r>
      <w:r w:rsidRPr="00330102">
        <w:rPr>
          <w:rFonts w:ascii="Book Antiqua" w:hAnsi="Book Antiqua"/>
          <w:sz w:val="20"/>
          <w:szCs w:val="20"/>
        </w:rPr>
        <w:t>.</w:t>
      </w:r>
    </w:p>
    <w:p w14:paraId="6EF2B9C3" w14:textId="4D6CECC9"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They gain the ability to keep and evaluate medical records in the clinical units they work in, and to use patient management programs in electronic environment.</w:t>
      </w:r>
    </w:p>
    <w:p w14:paraId="70CD6A25" w14:textId="25C4BD01"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They attend all the required visits in the service and present the patients to the responsible </w:t>
      </w:r>
      <w:r w:rsidR="00F619E1" w:rsidRPr="00330102">
        <w:rPr>
          <w:rFonts w:ascii="Book Antiqua" w:hAnsi="Book Antiqua"/>
          <w:sz w:val="20"/>
          <w:szCs w:val="20"/>
        </w:rPr>
        <w:t>instructor</w:t>
      </w:r>
      <w:r w:rsidRPr="00330102">
        <w:rPr>
          <w:rFonts w:ascii="Book Antiqua" w:hAnsi="Book Antiqua"/>
          <w:sz w:val="20"/>
          <w:szCs w:val="20"/>
        </w:rPr>
        <w:t>.</w:t>
      </w:r>
    </w:p>
    <w:p w14:paraId="136DF479" w14:textId="15713EA6"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They can request all necessary examinations in the follow-up of the patient with the approval of the responsible instructor.</w:t>
      </w:r>
    </w:p>
    <w:p w14:paraId="47188DBC" w14:textId="487A38E7"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They can only explain to patients and their relatives, with the approval of the responsible </w:t>
      </w:r>
      <w:r w:rsidR="00F619E1" w:rsidRPr="00330102">
        <w:rPr>
          <w:rFonts w:ascii="Book Antiqua" w:hAnsi="Book Antiqua"/>
          <w:sz w:val="20"/>
          <w:szCs w:val="20"/>
        </w:rPr>
        <w:t>instructor</w:t>
      </w:r>
      <w:r w:rsidRPr="00330102">
        <w:rPr>
          <w:rFonts w:ascii="Book Antiqua" w:hAnsi="Book Antiqua"/>
          <w:sz w:val="20"/>
          <w:szCs w:val="20"/>
        </w:rPr>
        <w:t>, and convey medical information about the patient.</w:t>
      </w:r>
    </w:p>
    <w:p w14:paraId="37430220" w14:textId="7A82994B"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They can provide education for patients and their relatives under the supervision of the responsible instructor.</w:t>
      </w:r>
    </w:p>
    <w:p w14:paraId="20B556C6" w14:textId="3021B461"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They are not directly authorized to sign prescriptions; Provided that it is signed by the responsible instructor, they can issue a prescription under the supervision of the responsible instructor.</w:t>
      </w:r>
    </w:p>
    <w:p w14:paraId="67CEB8E7" w14:textId="128E8651"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They attend the </w:t>
      </w:r>
      <w:r w:rsidR="00F619E1" w:rsidRPr="00330102">
        <w:rPr>
          <w:rFonts w:ascii="Book Antiqua" w:hAnsi="Book Antiqua"/>
          <w:sz w:val="20"/>
          <w:szCs w:val="20"/>
        </w:rPr>
        <w:t xml:space="preserve">night </w:t>
      </w:r>
      <w:r w:rsidR="00815044" w:rsidRPr="00330102">
        <w:rPr>
          <w:rFonts w:ascii="Book Antiqua" w:hAnsi="Book Antiqua"/>
          <w:sz w:val="20"/>
          <w:szCs w:val="20"/>
        </w:rPr>
        <w:t xml:space="preserve">and weekend </w:t>
      </w:r>
      <w:r w:rsidRPr="00330102">
        <w:rPr>
          <w:rFonts w:ascii="Book Antiqua" w:hAnsi="Book Antiqua"/>
          <w:sz w:val="20"/>
          <w:szCs w:val="20"/>
        </w:rPr>
        <w:t>shifts in accordance with the working order of the clinic they are in. They carry out work duties and responsibilities in the same way as in daily work.</w:t>
      </w:r>
    </w:p>
    <w:p w14:paraId="009860FF" w14:textId="5E92D657"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They attend the </w:t>
      </w:r>
      <w:r w:rsidR="00F619E1" w:rsidRPr="00330102">
        <w:rPr>
          <w:rFonts w:ascii="Book Antiqua" w:hAnsi="Book Antiqua"/>
          <w:sz w:val="20"/>
          <w:szCs w:val="20"/>
        </w:rPr>
        <w:t xml:space="preserve">night or weekend </w:t>
      </w:r>
      <w:r w:rsidRPr="00330102">
        <w:rPr>
          <w:rFonts w:ascii="Book Antiqua" w:hAnsi="Book Antiqua"/>
          <w:sz w:val="20"/>
          <w:szCs w:val="20"/>
        </w:rPr>
        <w:t xml:space="preserve">shifts in accordance with the working order of the clinic where they are on duty. They carry out work duties and responsibilities in the same way as in daily work. Changing of the </w:t>
      </w:r>
      <w:r w:rsidR="005D5D5C" w:rsidRPr="00330102">
        <w:rPr>
          <w:rFonts w:ascii="Book Antiqua" w:hAnsi="Book Antiqua"/>
          <w:sz w:val="20"/>
          <w:szCs w:val="20"/>
        </w:rPr>
        <w:t xml:space="preserve">night </w:t>
      </w:r>
      <w:r w:rsidR="004C389C">
        <w:rPr>
          <w:rFonts w:ascii="Book Antiqua" w:hAnsi="Book Antiqua"/>
          <w:sz w:val="20"/>
          <w:szCs w:val="20"/>
        </w:rPr>
        <w:t>and</w:t>
      </w:r>
      <w:r w:rsidR="005D5D5C" w:rsidRPr="00330102">
        <w:rPr>
          <w:rFonts w:ascii="Book Antiqua" w:hAnsi="Book Antiqua"/>
          <w:sz w:val="20"/>
          <w:szCs w:val="20"/>
        </w:rPr>
        <w:t xml:space="preserve"> weekend </w:t>
      </w:r>
      <w:r w:rsidRPr="00330102">
        <w:rPr>
          <w:rFonts w:ascii="Book Antiqua" w:hAnsi="Book Antiqua"/>
          <w:sz w:val="20"/>
          <w:szCs w:val="20"/>
        </w:rPr>
        <w:t xml:space="preserve">is not done except in obligatory circumstances. </w:t>
      </w:r>
      <w:r w:rsidR="005D5D5C" w:rsidRPr="00330102">
        <w:rPr>
          <w:rFonts w:ascii="Book Antiqua" w:hAnsi="Book Antiqua"/>
          <w:sz w:val="20"/>
          <w:szCs w:val="20"/>
        </w:rPr>
        <w:t xml:space="preserve">Night </w:t>
      </w:r>
      <w:r w:rsidR="004C389C">
        <w:rPr>
          <w:rFonts w:ascii="Book Antiqua" w:hAnsi="Book Antiqua"/>
          <w:sz w:val="20"/>
          <w:szCs w:val="20"/>
        </w:rPr>
        <w:t>and</w:t>
      </w:r>
      <w:r w:rsidR="005D5D5C" w:rsidRPr="00330102">
        <w:rPr>
          <w:rFonts w:ascii="Book Antiqua" w:hAnsi="Book Antiqua"/>
          <w:sz w:val="20"/>
          <w:szCs w:val="20"/>
        </w:rPr>
        <w:t xml:space="preserve"> weekend</w:t>
      </w:r>
      <w:r w:rsidRPr="00330102">
        <w:rPr>
          <w:rFonts w:ascii="Book Antiqua" w:hAnsi="Book Antiqua"/>
          <w:sz w:val="20"/>
          <w:szCs w:val="20"/>
        </w:rPr>
        <w:t xml:space="preserve"> </w:t>
      </w:r>
      <w:r w:rsidR="005D5D5C" w:rsidRPr="00330102">
        <w:rPr>
          <w:rFonts w:ascii="Book Antiqua" w:hAnsi="Book Antiqua"/>
          <w:sz w:val="20"/>
          <w:szCs w:val="20"/>
        </w:rPr>
        <w:t xml:space="preserve">shift change </w:t>
      </w:r>
      <w:r w:rsidRPr="00330102">
        <w:rPr>
          <w:rFonts w:ascii="Book Antiqua" w:hAnsi="Book Antiqua"/>
          <w:sz w:val="20"/>
          <w:szCs w:val="20"/>
        </w:rPr>
        <w:t xml:space="preserve">form for the change of guard is filled by two students who will change the guard, stating the reasons. Changing of the </w:t>
      </w:r>
      <w:r w:rsidR="005D5D5C" w:rsidRPr="00330102">
        <w:rPr>
          <w:rFonts w:ascii="Book Antiqua" w:hAnsi="Book Antiqua"/>
          <w:sz w:val="20"/>
          <w:szCs w:val="20"/>
        </w:rPr>
        <w:t xml:space="preserve">night </w:t>
      </w:r>
      <w:r w:rsidR="004C389C">
        <w:rPr>
          <w:rFonts w:ascii="Book Antiqua" w:hAnsi="Book Antiqua"/>
          <w:sz w:val="20"/>
          <w:szCs w:val="20"/>
        </w:rPr>
        <w:t>and</w:t>
      </w:r>
      <w:r w:rsidR="005D5D5C" w:rsidRPr="00330102">
        <w:rPr>
          <w:rFonts w:ascii="Book Antiqua" w:hAnsi="Book Antiqua"/>
          <w:sz w:val="20"/>
          <w:szCs w:val="20"/>
        </w:rPr>
        <w:t xml:space="preserve"> weekend shift </w:t>
      </w:r>
      <w:r w:rsidRPr="00330102">
        <w:rPr>
          <w:rFonts w:ascii="Book Antiqua" w:hAnsi="Book Antiqua"/>
          <w:sz w:val="20"/>
          <w:szCs w:val="20"/>
        </w:rPr>
        <w:t>cannot be done without the signing of the change of</w:t>
      </w:r>
      <w:r w:rsidR="005D5D5C" w:rsidRPr="00330102">
        <w:rPr>
          <w:rFonts w:ascii="Book Antiqua" w:hAnsi="Book Antiqua"/>
          <w:sz w:val="20"/>
          <w:szCs w:val="20"/>
        </w:rPr>
        <w:t xml:space="preserve"> night </w:t>
      </w:r>
      <w:r w:rsidR="004C389C">
        <w:rPr>
          <w:rFonts w:ascii="Book Antiqua" w:hAnsi="Book Antiqua"/>
          <w:sz w:val="20"/>
          <w:szCs w:val="20"/>
        </w:rPr>
        <w:t>and</w:t>
      </w:r>
      <w:r w:rsidR="005D5D5C" w:rsidRPr="00330102">
        <w:rPr>
          <w:rFonts w:ascii="Book Antiqua" w:hAnsi="Book Antiqua"/>
          <w:sz w:val="20"/>
          <w:szCs w:val="20"/>
        </w:rPr>
        <w:t xml:space="preserve"> weekend shift </w:t>
      </w:r>
      <w:r w:rsidRPr="00330102">
        <w:rPr>
          <w:rFonts w:ascii="Book Antiqua" w:hAnsi="Book Antiqua"/>
          <w:sz w:val="20"/>
          <w:szCs w:val="20"/>
        </w:rPr>
        <w:t xml:space="preserve">form by the relevant internship period supervisor and the relevant </w:t>
      </w:r>
      <w:r w:rsidR="005D5D5C" w:rsidRPr="00330102">
        <w:rPr>
          <w:rFonts w:ascii="Book Antiqua" w:hAnsi="Book Antiqua"/>
          <w:sz w:val="20"/>
          <w:szCs w:val="20"/>
        </w:rPr>
        <w:t>phase</w:t>
      </w:r>
      <w:r w:rsidRPr="00330102">
        <w:rPr>
          <w:rFonts w:ascii="Book Antiqua" w:hAnsi="Book Antiqua"/>
          <w:sz w:val="20"/>
          <w:szCs w:val="20"/>
        </w:rPr>
        <w:t xml:space="preserve"> coordinator.</w:t>
      </w:r>
    </w:p>
    <w:p w14:paraId="70CDB967" w14:textId="17C73F20"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It is compulsory to attend the training/courses organized by the MSKU Faculty of Medicine Dean's Office and the relevant </w:t>
      </w:r>
      <w:r w:rsidR="00852BAD" w:rsidRPr="00330102">
        <w:rPr>
          <w:rFonts w:ascii="Book Antiqua" w:hAnsi="Book Antiqua"/>
          <w:sz w:val="20"/>
          <w:szCs w:val="20"/>
        </w:rPr>
        <w:t>phase</w:t>
      </w:r>
      <w:r w:rsidRPr="00330102">
        <w:rPr>
          <w:rFonts w:ascii="Book Antiqua" w:hAnsi="Book Antiqua"/>
          <w:sz w:val="20"/>
          <w:szCs w:val="20"/>
        </w:rPr>
        <w:t xml:space="preserve"> </w:t>
      </w:r>
      <w:r w:rsidR="00852BAD" w:rsidRPr="00330102">
        <w:rPr>
          <w:rFonts w:ascii="Book Antiqua" w:hAnsi="Book Antiqua"/>
          <w:sz w:val="20"/>
          <w:szCs w:val="20"/>
        </w:rPr>
        <w:t>c</w:t>
      </w:r>
      <w:r w:rsidRPr="00330102">
        <w:rPr>
          <w:rFonts w:ascii="Book Antiqua" w:hAnsi="Book Antiqua"/>
          <w:sz w:val="20"/>
          <w:szCs w:val="20"/>
        </w:rPr>
        <w:t>oordinator.</w:t>
      </w:r>
    </w:p>
    <w:p w14:paraId="4C911DD9" w14:textId="0EC3C2FD" w:rsidR="004C389C" w:rsidRPr="00330102" w:rsidRDefault="004C389C" w:rsidP="00584F85">
      <w:pPr>
        <w:pStyle w:val="ListeParagraf"/>
        <w:numPr>
          <w:ilvl w:val="0"/>
          <w:numId w:val="14"/>
        </w:numPr>
        <w:spacing w:line="360" w:lineRule="auto"/>
        <w:rPr>
          <w:rFonts w:ascii="Book Antiqua" w:hAnsi="Book Antiqua"/>
          <w:sz w:val="20"/>
          <w:szCs w:val="20"/>
        </w:rPr>
      </w:pPr>
      <w:r w:rsidRPr="004C389C">
        <w:rPr>
          <w:rFonts w:ascii="Book Antiqua" w:hAnsi="Book Antiqua"/>
          <w:sz w:val="20"/>
          <w:szCs w:val="20"/>
        </w:rPr>
        <w:t xml:space="preserve">In order to learn the details about the functioning of a </w:t>
      </w:r>
      <w:r>
        <w:rPr>
          <w:rFonts w:ascii="Book Antiqua" w:hAnsi="Book Antiqua"/>
          <w:sz w:val="20"/>
          <w:szCs w:val="20"/>
        </w:rPr>
        <w:t>health</w:t>
      </w:r>
      <w:r w:rsidRPr="004C389C">
        <w:rPr>
          <w:rFonts w:ascii="Book Antiqua" w:hAnsi="Book Antiqua"/>
          <w:sz w:val="20"/>
          <w:szCs w:val="20"/>
        </w:rPr>
        <w:t xml:space="preserve"> institution, </w:t>
      </w:r>
      <w:r>
        <w:rPr>
          <w:rFonts w:ascii="Book Antiqua" w:hAnsi="Book Antiqua"/>
          <w:sz w:val="20"/>
          <w:szCs w:val="20"/>
        </w:rPr>
        <w:t>they</w:t>
      </w:r>
      <w:r w:rsidRPr="004C389C">
        <w:rPr>
          <w:rFonts w:ascii="Book Antiqua" w:hAnsi="Book Antiqua"/>
          <w:sz w:val="20"/>
          <w:szCs w:val="20"/>
        </w:rPr>
        <w:t xml:space="preserve"> undertake tasks </w:t>
      </w:r>
      <w:r>
        <w:rPr>
          <w:rFonts w:ascii="Book Antiqua" w:hAnsi="Book Antiqua"/>
          <w:sz w:val="20"/>
          <w:szCs w:val="20"/>
        </w:rPr>
        <w:t xml:space="preserve">such as </w:t>
      </w:r>
      <w:r w:rsidRPr="004C389C">
        <w:rPr>
          <w:rFonts w:ascii="Book Antiqua" w:hAnsi="Book Antiqua"/>
          <w:sz w:val="20"/>
          <w:szCs w:val="20"/>
        </w:rPr>
        <w:t>measuring blood glucose with a glucometer, taking ECG, taking/sending tissue, culture and blood samples (biochemical, genetic, microbiological, pathological and similar) and transporting them to the</w:t>
      </w:r>
      <w:r>
        <w:rPr>
          <w:rFonts w:ascii="Book Antiqua" w:hAnsi="Book Antiqua"/>
          <w:sz w:val="20"/>
          <w:szCs w:val="20"/>
        </w:rPr>
        <w:t xml:space="preserve"> right</w:t>
      </w:r>
      <w:r w:rsidRPr="004C389C">
        <w:rPr>
          <w:rFonts w:ascii="Book Antiqua" w:hAnsi="Book Antiqua"/>
          <w:sz w:val="20"/>
          <w:szCs w:val="20"/>
        </w:rPr>
        <w:t xml:space="preserve"> place and accompanying patients</w:t>
      </w:r>
      <w:r>
        <w:rPr>
          <w:rFonts w:ascii="Book Antiqua" w:hAnsi="Book Antiqua"/>
          <w:sz w:val="20"/>
          <w:szCs w:val="20"/>
        </w:rPr>
        <w:t xml:space="preserve"> </w:t>
      </w:r>
      <w:r w:rsidRPr="004C389C">
        <w:rPr>
          <w:rFonts w:ascii="Book Antiqua" w:hAnsi="Book Antiqua"/>
          <w:sz w:val="20"/>
          <w:szCs w:val="20"/>
        </w:rPr>
        <w:t>during examinations (</w:t>
      </w:r>
      <w:r>
        <w:rPr>
          <w:rFonts w:ascii="Book Antiqua" w:hAnsi="Book Antiqua"/>
          <w:sz w:val="20"/>
          <w:szCs w:val="20"/>
        </w:rPr>
        <w:t xml:space="preserve">such as </w:t>
      </w:r>
      <w:r w:rsidRPr="004C389C">
        <w:rPr>
          <w:rFonts w:ascii="Book Antiqua" w:hAnsi="Book Antiqua"/>
          <w:sz w:val="20"/>
          <w:szCs w:val="20"/>
        </w:rPr>
        <w:t>radiology and similar)</w:t>
      </w:r>
      <w:r>
        <w:rPr>
          <w:rFonts w:ascii="Book Antiqua" w:hAnsi="Book Antiqua"/>
          <w:sz w:val="20"/>
          <w:szCs w:val="20"/>
        </w:rPr>
        <w:t>.</w:t>
      </w:r>
      <w:r w:rsidRPr="004C389C">
        <w:rPr>
          <w:rFonts w:ascii="Book Antiqua" w:hAnsi="Book Antiqua"/>
          <w:sz w:val="20"/>
          <w:szCs w:val="20"/>
        </w:rPr>
        <w:t xml:space="preserve"> </w:t>
      </w:r>
    </w:p>
    <w:p w14:paraId="22EC74A4" w14:textId="3AC19D93"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They fulfill the task of preparing articles, case presentations and seminars given to them during </w:t>
      </w:r>
      <w:r w:rsidRPr="00330102">
        <w:rPr>
          <w:rFonts w:ascii="Book Antiqua" w:hAnsi="Book Antiqua"/>
          <w:sz w:val="20"/>
          <w:szCs w:val="20"/>
        </w:rPr>
        <w:lastRenderedPageBreak/>
        <w:t>their education.</w:t>
      </w:r>
    </w:p>
    <w:p w14:paraId="644384E7" w14:textId="3EBC3707"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They make sure that the candidate physician (intern) </w:t>
      </w:r>
      <w:r w:rsidR="00852BAD" w:rsidRPr="00330102">
        <w:rPr>
          <w:rFonts w:ascii="Book Antiqua" w:hAnsi="Book Antiqua"/>
          <w:sz w:val="20"/>
          <w:szCs w:val="20"/>
        </w:rPr>
        <w:t>course logbook</w:t>
      </w:r>
      <w:r w:rsidRPr="00330102">
        <w:rPr>
          <w:rFonts w:ascii="Book Antiqua" w:hAnsi="Book Antiqua"/>
          <w:sz w:val="20"/>
          <w:szCs w:val="20"/>
        </w:rPr>
        <w:t>, which includes the list of skills that must be learned before graduation, is completed.</w:t>
      </w:r>
    </w:p>
    <w:p w14:paraId="0D4E7D25" w14:textId="1CE8D1AF" w:rsidR="00584F85" w:rsidRPr="00330102" w:rsidRDefault="00852BAD"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They r</w:t>
      </w:r>
      <w:r w:rsidR="00584F85" w:rsidRPr="00330102">
        <w:rPr>
          <w:rFonts w:ascii="Book Antiqua" w:hAnsi="Book Antiqua"/>
          <w:sz w:val="20"/>
          <w:szCs w:val="20"/>
        </w:rPr>
        <w:t>ecognize the organization of the health system and learn the structur</w:t>
      </w:r>
      <w:r w:rsidR="00D3545A">
        <w:rPr>
          <w:rFonts w:ascii="Book Antiqua" w:hAnsi="Book Antiqua"/>
          <w:sz w:val="20"/>
          <w:szCs w:val="20"/>
        </w:rPr>
        <w:t>e</w:t>
      </w:r>
      <w:r w:rsidR="00584F85" w:rsidRPr="00330102">
        <w:rPr>
          <w:rFonts w:ascii="Book Antiqua" w:hAnsi="Book Antiqua"/>
          <w:sz w:val="20"/>
          <w:szCs w:val="20"/>
        </w:rPr>
        <w:t>.</w:t>
      </w:r>
    </w:p>
    <w:p w14:paraId="51469D2F" w14:textId="35EFD725" w:rsidR="009623A3"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With their leadership and teamwork skills in the field of health, they reinforce their ability to communicate effectively with health workers and the society.</w:t>
      </w:r>
    </w:p>
    <w:p w14:paraId="0C27A6B0" w14:textId="78E39556"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They acquire the ability to use the principles of lifelong learning and evidence-based medicine.</w:t>
      </w:r>
    </w:p>
    <w:p w14:paraId="683264B5" w14:textId="64CBC7E3"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They acquire the ability to protect and improve health at all levels, from the environment in which the individual lives to a tertiary health institution.</w:t>
      </w:r>
    </w:p>
    <w:p w14:paraId="704E6B7D" w14:textId="3359E498"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They act in accordance with the principles regarding attendance and other issues of </w:t>
      </w:r>
      <w:r w:rsidR="00E9179A" w:rsidRPr="00330102">
        <w:rPr>
          <w:rFonts w:ascii="Book Antiqua" w:hAnsi="Book Antiqua"/>
          <w:sz w:val="20"/>
          <w:szCs w:val="20"/>
        </w:rPr>
        <w:t>phase</w:t>
      </w:r>
      <w:r w:rsidRPr="00330102">
        <w:rPr>
          <w:rFonts w:ascii="Book Antiqua" w:hAnsi="Book Antiqua"/>
          <w:sz w:val="20"/>
          <w:szCs w:val="20"/>
        </w:rPr>
        <w:t xml:space="preserve"> VI students in the MSKU Faculty of Medicine Education-Training and Examination Regulations.</w:t>
      </w:r>
    </w:p>
    <w:p w14:paraId="0B7E7E4B" w14:textId="429D7775" w:rsidR="00584F85" w:rsidRPr="00330102" w:rsidRDefault="00584F85"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 xml:space="preserve">Attendance to the training/courses organized by the MSKU Faculty of Medicine Dean's Office and the relevant </w:t>
      </w:r>
      <w:r w:rsidR="00852BAD" w:rsidRPr="00330102">
        <w:rPr>
          <w:rFonts w:ascii="Book Antiqua" w:hAnsi="Book Antiqua"/>
          <w:sz w:val="20"/>
          <w:szCs w:val="20"/>
        </w:rPr>
        <w:t>phase</w:t>
      </w:r>
      <w:r w:rsidRPr="00330102">
        <w:rPr>
          <w:rFonts w:ascii="Book Antiqua" w:hAnsi="Book Antiqua"/>
          <w:sz w:val="20"/>
          <w:szCs w:val="20"/>
        </w:rPr>
        <w:t xml:space="preserve"> </w:t>
      </w:r>
      <w:r w:rsidR="00852BAD" w:rsidRPr="00330102">
        <w:rPr>
          <w:rFonts w:ascii="Book Antiqua" w:hAnsi="Book Antiqua"/>
          <w:sz w:val="20"/>
          <w:szCs w:val="20"/>
        </w:rPr>
        <w:t>c</w:t>
      </w:r>
      <w:r w:rsidRPr="00330102">
        <w:rPr>
          <w:rFonts w:ascii="Book Antiqua" w:hAnsi="Book Antiqua"/>
          <w:sz w:val="20"/>
          <w:szCs w:val="20"/>
        </w:rPr>
        <w:t>oordinator is mandatory, and if not attended, they must complete the relevant periods during the candidate doctor period.</w:t>
      </w:r>
    </w:p>
    <w:p w14:paraId="0FF52BB3" w14:textId="61F18E84" w:rsidR="0007712C" w:rsidRPr="00330102" w:rsidRDefault="00CC5FCC" w:rsidP="00584F85">
      <w:pPr>
        <w:pStyle w:val="ListeParagraf"/>
        <w:numPr>
          <w:ilvl w:val="0"/>
          <w:numId w:val="14"/>
        </w:numPr>
        <w:spacing w:line="360" w:lineRule="auto"/>
        <w:rPr>
          <w:rFonts w:ascii="Book Antiqua" w:hAnsi="Book Antiqua"/>
          <w:sz w:val="20"/>
          <w:szCs w:val="20"/>
        </w:rPr>
      </w:pPr>
      <w:r w:rsidRPr="00330102">
        <w:rPr>
          <w:rFonts w:ascii="Book Antiqua" w:hAnsi="Book Antiqua"/>
          <w:sz w:val="20"/>
          <w:szCs w:val="20"/>
        </w:rPr>
        <w:t>Candidate</w:t>
      </w:r>
      <w:r w:rsidR="00584F85" w:rsidRPr="00330102">
        <w:rPr>
          <w:rFonts w:ascii="Book Antiqua" w:hAnsi="Book Antiqua"/>
          <w:sz w:val="20"/>
          <w:szCs w:val="20"/>
        </w:rPr>
        <w:t xml:space="preserve"> physicians (interns) must submit</w:t>
      </w:r>
      <w:r w:rsidRPr="00330102">
        <w:rPr>
          <w:rFonts w:ascii="Book Antiqua" w:hAnsi="Book Antiqua"/>
          <w:sz w:val="20"/>
          <w:szCs w:val="20"/>
        </w:rPr>
        <w:t xml:space="preserve"> and are</w:t>
      </w:r>
      <w:r w:rsidR="00584F85" w:rsidRPr="00330102">
        <w:rPr>
          <w:rFonts w:ascii="Book Antiqua" w:hAnsi="Book Antiqua"/>
          <w:sz w:val="20"/>
          <w:szCs w:val="20"/>
        </w:rPr>
        <w:t xml:space="preserve"> </w:t>
      </w:r>
      <w:r w:rsidRPr="00330102">
        <w:rPr>
          <w:rFonts w:ascii="Book Antiqua" w:hAnsi="Book Antiqua"/>
          <w:sz w:val="20"/>
          <w:szCs w:val="20"/>
        </w:rPr>
        <w:t xml:space="preserve">responsible for monitoring </w:t>
      </w:r>
      <w:r w:rsidR="00584F85" w:rsidRPr="00330102">
        <w:rPr>
          <w:rFonts w:ascii="Book Antiqua" w:hAnsi="Book Antiqua"/>
          <w:sz w:val="20"/>
          <w:szCs w:val="20"/>
        </w:rPr>
        <w:t>the notifications to all official institutions, including the Social Security institution, and the payments/fees/premiums etc. to be deposited under any name</w:t>
      </w:r>
      <w:r w:rsidRPr="00330102">
        <w:rPr>
          <w:rFonts w:ascii="Book Antiqua" w:hAnsi="Book Antiqua"/>
          <w:sz w:val="20"/>
          <w:szCs w:val="20"/>
        </w:rPr>
        <w:t xml:space="preserve"> for them. </w:t>
      </w:r>
    </w:p>
    <w:sectPr w:rsidR="0007712C" w:rsidRPr="00330102" w:rsidSect="00737CF4">
      <w:pgSz w:w="11906" w:h="16838" w:code="9"/>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C1D5" w14:textId="77777777" w:rsidR="00C02FDA" w:rsidRDefault="00C02FDA" w:rsidP="00F4578B">
      <w:r>
        <w:separator/>
      </w:r>
    </w:p>
  </w:endnote>
  <w:endnote w:type="continuationSeparator" w:id="0">
    <w:p w14:paraId="40D5EE96" w14:textId="77777777" w:rsidR="00C02FDA" w:rsidRDefault="00C02FDA" w:rsidP="00F4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DED4" w14:textId="77777777" w:rsidR="00C02FDA" w:rsidRDefault="00C02FDA" w:rsidP="00F4578B">
      <w:r>
        <w:separator/>
      </w:r>
    </w:p>
  </w:footnote>
  <w:footnote w:type="continuationSeparator" w:id="0">
    <w:p w14:paraId="01A40A9E" w14:textId="77777777" w:rsidR="00C02FDA" w:rsidRDefault="00C02FDA" w:rsidP="00F4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0099" w14:textId="30F32FFB" w:rsidR="00F4578B" w:rsidRPr="00F4578B" w:rsidRDefault="00F4578B">
    <w:pPr>
      <w:pStyle w:val="stBilgi"/>
      <w:rPr>
        <w:rFonts w:asciiTheme="minorHAnsi" w:hAnsiTheme="minorHAnsi" w:cstheme="minorHAnsi"/>
        <w:b/>
        <w:sz w:val="24"/>
        <w:szCs w:val="24"/>
      </w:rPr>
    </w:pPr>
    <w:r w:rsidRPr="00F4578B">
      <w:rPr>
        <w:rFonts w:asciiTheme="minorHAnsi" w:hAnsiTheme="minorHAnsi" w:cstheme="minorHAnsi"/>
        <w:b/>
        <w:sz w:val="24"/>
        <w:szCs w:val="24"/>
      </w:rPr>
      <w:t>EK-2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0FAA"/>
    <w:multiLevelType w:val="hybridMultilevel"/>
    <w:tmpl w:val="57D0364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9B3930"/>
    <w:multiLevelType w:val="hybridMultilevel"/>
    <w:tmpl w:val="5E3691DE"/>
    <w:lvl w:ilvl="0" w:tplc="6BBEC528">
      <w:start w:val="11"/>
      <w:numFmt w:val="decimal"/>
      <w:lvlText w:val="%1."/>
      <w:lvlJc w:val="left"/>
      <w:pPr>
        <w:ind w:left="538" w:hanging="370"/>
      </w:pPr>
      <w:rPr>
        <w:rFonts w:ascii="Times New Roman" w:eastAsia="Times New Roman" w:hAnsi="Times New Roman" w:cs="Times New Roman" w:hint="default"/>
        <w:w w:val="99"/>
        <w:sz w:val="24"/>
        <w:szCs w:val="24"/>
      </w:rPr>
    </w:lvl>
    <w:lvl w:ilvl="1" w:tplc="0BA61F22">
      <w:numFmt w:val="bullet"/>
      <w:lvlText w:val="•"/>
      <w:lvlJc w:val="left"/>
      <w:pPr>
        <w:ind w:left="1418" w:hanging="370"/>
      </w:pPr>
      <w:rPr>
        <w:rFonts w:hint="default"/>
      </w:rPr>
    </w:lvl>
    <w:lvl w:ilvl="2" w:tplc="C33C74AC">
      <w:numFmt w:val="bullet"/>
      <w:lvlText w:val="•"/>
      <w:lvlJc w:val="left"/>
      <w:pPr>
        <w:ind w:left="2296" w:hanging="370"/>
      </w:pPr>
      <w:rPr>
        <w:rFonts w:hint="default"/>
      </w:rPr>
    </w:lvl>
    <w:lvl w:ilvl="3" w:tplc="4C06FC2C">
      <w:numFmt w:val="bullet"/>
      <w:lvlText w:val="•"/>
      <w:lvlJc w:val="left"/>
      <w:pPr>
        <w:ind w:left="3174" w:hanging="370"/>
      </w:pPr>
      <w:rPr>
        <w:rFonts w:hint="default"/>
      </w:rPr>
    </w:lvl>
    <w:lvl w:ilvl="4" w:tplc="DAB4B396">
      <w:numFmt w:val="bullet"/>
      <w:lvlText w:val="•"/>
      <w:lvlJc w:val="left"/>
      <w:pPr>
        <w:ind w:left="4053" w:hanging="370"/>
      </w:pPr>
      <w:rPr>
        <w:rFonts w:hint="default"/>
      </w:rPr>
    </w:lvl>
    <w:lvl w:ilvl="5" w:tplc="30D02828">
      <w:numFmt w:val="bullet"/>
      <w:lvlText w:val="•"/>
      <w:lvlJc w:val="left"/>
      <w:pPr>
        <w:ind w:left="4931" w:hanging="370"/>
      </w:pPr>
      <w:rPr>
        <w:rFonts w:hint="default"/>
      </w:rPr>
    </w:lvl>
    <w:lvl w:ilvl="6" w:tplc="EC7CE0B0">
      <w:numFmt w:val="bullet"/>
      <w:lvlText w:val="•"/>
      <w:lvlJc w:val="left"/>
      <w:pPr>
        <w:ind w:left="5809" w:hanging="370"/>
      </w:pPr>
      <w:rPr>
        <w:rFonts w:hint="default"/>
      </w:rPr>
    </w:lvl>
    <w:lvl w:ilvl="7" w:tplc="4C84DFE0">
      <w:numFmt w:val="bullet"/>
      <w:lvlText w:val="•"/>
      <w:lvlJc w:val="left"/>
      <w:pPr>
        <w:ind w:left="6688" w:hanging="370"/>
      </w:pPr>
      <w:rPr>
        <w:rFonts w:hint="default"/>
      </w:rPr>
    </w:lvl>
    <w:lvl w:ilvl="8" w:tplc="17380234">
      <w:numFmt w:val="bullet"/>
      <w:lvlText w:val="•"/>
      <w:lvlJc w:val="left"/>
      <w:pPr>
        <w:ind w:left="7566" w:hanging="370"/>
      </w:pPr>
      <w:rPr>
        <w:rFonts w:hint="default"/>
      </w:rPr>
    </w:lvl>
  </w:abstractNum>
  <w:abstractNum w:abstractNumId="2" w15:restartNumberingAfterBreak="0">
    <w:nsid w:val="224D2CCD"/>
    <w:multiLevelType w:val="hybridMultilevel"/>
    <w:tmpl w:val="1428CAA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8EC1CFE"/>
    <w:multiLevelType w:val="hybridMultilevel"/>
    <w:tmpl w:val="EDD0CE72"/>
    <w:lvl w:ilvl="0" w:tplc="A7423F50">
      <w:start w:val="1"/>
      <w:numFmt w:val="decimal"/>
      <w:lvlText w:val="%1."/>
      <w:lvlJc w:val="left"/>
      <w:pPr>
        <w:ind w:left="135" w:hanging="268"/>
      </w:pPr>
      <w:rPr>
        <w:rFonts w:ascii="Times New Roman" w:eastAsia="Times New Roman" w:hAnsi="Times New Roman" w:cs="Times New Roman" w:hint="default"/>
        <w:w w:val="105"/>
        <w:sz w:val="24"/>
        <w:szCs w:val="24"/>
      </w:rPr>
    </w:lvl>
    <w:lvl w:ilvl="1" w:tplc="537A0064">
      <w:numFmt w:val="bullet"/>
      <w:lvlText w:val="•"/>
      <w:lvlJc w:val="left"/>
      <w:pPr>
        <w:ind w:left="1058" w:hanging="268"/>
      </w:pPr>
      <w:rPr>
        <w:rFonts w:hint="default"/>
      </w:rPr>
    </w:lvl>
    <w:lvl w:ilvl="2" w:tplc="7BB432E2">
      <w:numFmt w:val="bullet"/>
      <w:lvlText w:val="•"/>
      <w:lvlJc w:val="left"/>
      <w:pPr>
        <w:ind w:left="1976" w:hanging="268"/>
      </w:pPr>
      <w:rPr>
        <w:rFonts w:hint="default"/>
      </w:rPr>
    </w:lvl>
    <w:lvl w:ilvl="3" w:tplc="59629926">
      <w:numFmt w:val="bullet"/>
      <w:lvlText w:val="•"/>
      <w:lvlJc w:val="left"/>
      <w:pPr>
        <w:ind w:left="2894" w:hanging="268"/>
      </w:pPr>
      <w:rPr>
        <w:rFonts w:hint="default"/>
      </w:rPr>
    </w:lvl>
    <w:lvl w:ilvl="4" w:tplc="DCD68248">
      <w:numFmt w:val="bullet"/>
      <w:lvlText w:val="•"/>
      <w:lvlJc w:val="left"/>
      <w:pPr>
        <w:ind w:left="3813" w:hanging="268"/>
      </w:pPr>
      <w:rPr>
        <w:rFonts w:hint="default"/>
      </w:rPr>
    </w:lvl>
    <w:lvl w:ilvl="5" w:tplc="686E9D0E">
      <w:numFmt w:val="bullet"/>
      <w:lvlText w:val="•"/>
      <w:lvlJc w:val="left"/>
      <w:pPr>
        <w:ind w:left="4731" w:hanging="268"/>
      </w:pPr>
      <w:rPr>
        <w:rFonts w:hint="default"/>
      </w:rPr>
    </w:lvl>
    <w:lvl w:ilvl="6" w:tplc="B3BA8B90">
      <w:numFmt w:val="bullet"/>
      <w:lvlText w:val="•"/>
      <w:lvlJc w:val="left"/>
      <w:pPr>
        <w:ind w:left="5649" w:hanging="268"/>
      </w:pPr>
      <w:rPr>
        <w:rFonts w:hint="default"/>
      </w:rPr>
    </w:lvl>
    <w:lvl w:ilvl="7" w:tplc="B35E92AE">
      <w:numFmt w:val="bullet"/>
      <w:lvlText w:val="•"/>
      <w:lvlJc w:val="left"/>
      <w:pPr>
        <w:ind w:left="6568" w:hanging="268"/>
      </w:pPr>
      <w:rPr>
        <w:rFonts w:hint="default"/>
      </w:rPr>
    </w:lvl>
    <w:lvl w:ilvl="8" w:tplc="8BE2E84C">
      <w:numFmt w:val="bullet"/>
      <w:lvlText w:val="•"/>
      <w:lvlJc w:val="left"/>
      <w:pPr>
        <w:ind w:left="7486" w:hanging="268"/>
      </w:pPr>
      <w:rPr>
        <w:rFonts w:hint="default"/>
      </w:rPr>
    </w:lvl>
  </w:abstractNum>
  <w:abstractNum w:abstractNumId="4" w15:restartNumberingAfterBreak="0">
    <w:nsid w:val="32036A23"/>
    <w:multiLevelType w:val="hybridMultilevel"/>
    <w:tmpl w:val="14D48BD4"/>
    <w:lvl w:ilvl="0" w:tplc="ED124C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854414"/>
    <w:multiLevelType w:val="hybridMultilevel"/>
    <w:tmpl w:val="E8CA4F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A36EA"/>
    <w:multiLevelType w:val="hybridMultilevel"/>
    <w:tmpl w:val="DF88ED66"/>
    <w:lvl w:ilvl="0" w:tplc="F5627328">
      <w:start w:val="1"/>
      <w:numFmt w:val="decimal"/>
      <w:lvlText w:val="%1."/>
      <w:lvlJc w:val="left"/>
      <w:pPr>
        <w:ind w:left="382" w:hanging="239"/>
      </w:pPr>
      <w:rPr>
        <w:rFonts w:hint="default"/>
        <w:w w:val="105"/>
      </w:rPr>
    </w:lvl>
    <w:lvl w:ilvl="1" w:tplc="53F6952A">
      <w:numFmt w:val="bullet"/>
      <w:lvlText w:val="•"/>
      <w:lvlJc w:val="left"/>
      <w:pPr>
        <w:ind w:left="1272" w:hanging="239"/>
      </w:pPr>
      <w:rPr>
        <w:rFonts w:hint="default"/>
      </w:rPr>
    </w:lvl>
    <w:lvl w:ilvl="2" w:tplc="1318E58C">
      <w:numFmt w:val="bullet"/>
      <w:lvlText w:val="•"/>
      <w:lvlJc w:val="left"/>
      <w:pPr>
        <w:ind w:left="2164" w:hanging="239"/>
      </w:pPr>
      <w:rPr>
        <w:rFonts w:hint="default"/>
      </w:rPr>
    </w:lvl>
    <w:lvl w:ilvl="3" w:tplc="BC3CC13C">
      <w:numFmt w:val="bullet"/>
      <w:lvlText w:val="•"/>
      <w:lvlJc w:val="left"/>
      <w:pPr>
        <w:ind w:left="3056" w:hanging="239"/>
      </w:pPr>
      <w:rPr>
        <w:rFonts w:hint="default"/>
      </w:rPr>
    </w:lvl>
    <w:lvl w:ilvl="4" w:tplc="8BC69D9A">
      <w:numFmt w:val="bullet"/>
      <w:lvlText w:val="•"/>
      <w:lvlJc w:val="left"/>
      <w:pPr>
        <w:ind w:left="3949" w:hanging="239"/>
      </w:pPr>
      <w:rPr>
        <w:rFonts w:hint="default"/>
      </w:rPr>
    </w:lvl>
    <w:lvl w:ilvl="5" w:tplc="8E76E52E">
      <w:numFmt w:val="bullet"/>
      <w:lvlText w:val="•"/>
      <w:lvlJc w:val="left"/>
      <w:pPr>
        <w:ind w:left="4841" w:hanging="239"/>
      </w:pPr>
      <w:rPr>
        <w:rFonts w:hint="default"/>
      </w:rPr>
    </w:lvl>
    <w:lvl w:ilvl="6" w:tplc="B7884E9A">
      <w:numFmt w:val="bullet"/>
      <w:lvlText w:val="•"/>
      <w:lvlJc w:val="left"/>
      <w:pPr>
        <w:ind w:left="5733" w:hanging="239"/>
      </w:pPr>
      <w:rPr>
        <w:rFonts w:hint="default"/>
      </w:rPr>
    </w:lvl>
    <w:lvl w:ilvl="7" w:tplc="BBE619BA">
      <w:numFmt w:val="bullet"/>
      <w:lvlText w:val="•"/>
      <w:lvlJc w:val="left"/>
      <w:pPr>
        <w:ind w:left="6626" w:hanging="239"/>
      </w:pPr>
      <w:rPr>
        <w:rFonts w:hint="default"/>
      </w:rPr>
    </w:lvl>
    <w:lvl w:ilvl="8" w:tplc="3DEE2DAA">
      <w:numFmt w:val="bullet"/>
      <w:lvlText w:val="•"/>
      <w:lvlJc w:val="left"/>
      <w:pPr>
        <w:ind w:left="7518" w:hanging="239"/>
      </w:pPr>
      <w:rPr>
        <w:rFonts w:hint="default"/>
      </w:rPr>
    </w:lvl>
  </w:abstractNum>
  <w:abstractNum w:abstractNumId="7" w15:restartNumberingAfterBreak="0">
    <w:nsid w:val="3FC06341"/>
    <w:multiLevelType w:val="hybridMultilevel"/>
    <w:tmpl w:val="0B7E3A92"/>
    <w:lvl w:ilvl="0" w:tplc="78220DD4">
      <w:start w:val="1"/>
      <w:numFmt w:val="lowerLetter"/>
      <w:lvlText w:val="%1)"/>
      <w:lvlJc w:val="left"/>
      <w:pPr>
        <w:ind w:left="140" w:hanging="316"/>
      </w:pPr>
      <w:rPr>
        <w:rFonts w:ascii="Times New Roman" w:eastAsia="Times New Roman" w:hAnsi="Times New Roman" w:cs="Times New Roman" w:hint="default"/>
        <w:spacing w:val="-1"/>
        <w:w w:val="105"/>
        <w:sz w:val="23"/>
        <w:szCs w:val="23"/>
      </w:rPr>
    </w:lvl>
    <w:lvl w:ilvl="1" w:tplc="DF567296">
      <w:numFmt w:val="bullet"/>
      <w:lvlText w:val="•"/>
      <w:lvlJc w:val="left"/>
      <w:pPr>
        <w:ind w:left="1058" w:hanging="316"/>
      </w:pPr>
      <w:rPr>
        <w:rFonts w:hint="default"/>
      </w:rPr>
    </w:lvl>
    <w:lvl w:ilvl="2" w:tplc="47FCF11E">
      <w:numFmt w:val="bullet"/>
      <w:lvlText w:val="•"/>
      <w:lvlJc w:val="left"/>
      <w:pPr>
        <w:ind w:left="1976" w:hanging="316"/>
      </w:pPr>
      <w:rPr>
        <w:rFonts w:hint="default"/>
      </w:rPr>
    </w:lvl>
    <w:lvl w:ilvl="3" w:tplc="A800A3F8">
      <w:numFmt w:val="bullet"/>
      <w:lvlText w:val="•"/>
      <w:lvlJc w:val="left"/>
      <w:pPr>
        <w:ind w:left="2894" w:hanging="316"/>
      </w:pPr>
      <w:rPr>
        <w:rFonts w:hint="default"/>
      </w:rPr>
    </w:lvl>
    <w:lvl w:ilvl="4" w:tplc="F54CFA10">
      <w:numFmt w:val="bullet"/>
      <w:lvlText w:val="•"/>
      <w:lvlJc w:val="left"/>
      <w:pPr>
        <w:ind w:left="3813" w:hanging="316"/>
      </w:pPr>
      <w:rPr>
        <w:rFonts w:hint="default"/>
      </w:rPr>
    </w:lvl>
    <w:lvl w:ilvl="5" w:tplc="DF648506">
      <w:numFmt w:val="bullet"/>
      <w:lvlText w:val="•"/>
      <w:lvlJc w:val="left"/>
      <w:pPr>
        <w:ind w:left="4731" w:hanging="316"/>
      </w:pPr>
      <w:rPr>
        <w:rFonts w:hint="default"/>
      </w:rPr>
    </w:lvl>
    <w:lvl w:ilvl="6" w:tplc="B946459C">
      <w:numFmt w:val="bullet"/>
      <w:lvlText w:val="•"/>
      <w:lvlJc w:val="left"/>
      <w:pPr>
        <w:ind w:left="5649" w:hanging="316"/>
      </w:pPr>
      <w:rPr>
        <w:rFonts w:hint="default"/>
      </w:rPr>
    </w:lvl>
    <w:lvl w:ilvl="7" w:tplc="F572AB0C">
      <w:numFmt w:val="bullet"/>
      <w:lvlText w:val="•"/>
      <w:lvlJc w:val="left"/>
      <w:pPr>
        <w:ind w:left="6568" w:hanging="316"/>
      </w:pPr>
      <w:rPr>
        <w:rFonts w:hint="default"/>
      </w:rPr>
    </w:lvl>
    <w:lvl w:ilvl="8" w:tplc="9F561E96">
      <w:numFmt w:val="bullet"/>
      <w:lvlText w:val="•"/>
      <w:lvlJc w:val="left"/>
      <w:pPr>
        <w:ind w:left="7486" w:hanging="316"/>
      </w:pPr>
      <w:rPr>
        <w:rFonts w:hint="default"/>
      </w:rPr>
    </w:lvl>
  </w:abstractNum>
  <w:abstractNum w:abstractNumId="8" w15:restartNumberingAfterBreak="0">
    <w:nsid w:val="43BB13D0"/>
    <w:multiLevelType w:val="hybridMultilevel"/>
    <w:tmpl w:val="8DEE79E4"/>
    <w:lvl w:ilvl="0" w:tplc="041F0019">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8E2A75"/>
    <w:multiLevelType w:val="hybridMultilevel"/>
    <w:tmpl w:val="2CE80F1E"/>
    <w:lvl w:ilvl="0" w:tplc="ED124C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F901EE"/>
    <w:multiLevelType w:val="hybridMultilevel"/>
    <w:tmpl w:val="5F826916"/>
    <w:lvl w:ilvl="0" w:tplc="D16EEA28">
      <w:start w:val="2"/>
      <w:numFmt w:val="decimal"/>
      <w:lvlText w:val="%1."/>
      <w:lvlJc w:val="left"/>
      <w:pPr>
        <w:ind w:left="509" w:hanging="357"/>
      </w:pPr>
      <w:rPr>
        <w:rFonts w:ascii="Times New Roman" w:eastAsia="Times New Roman" w:hAnsi="Times New Roman" w:cs="Times New Roman" w:hint="default"/>
        <w:w w:val="104"/>
        <w:sz w:val="24"/>
        <w:szCs w:val="24"/>
      </w:rPr>
    </w:lvl>
    <w:lvl w:ilvl="1" w:tplc="A07E6EB0">
      <w:numFmt w:val="bullet"/>
      <w:lvlText w:val="•"/>
      <w:lvlJc w:val="left"/>
      <w:pPr>
        <w:ind w:left="1382" w:hanging="357"/>
      </w:pPr>
      <w:rPr>
        <w:rFonts w:hint="default"/>
      </w:rPr>
    </w:lvl>
    <w:lvl w:ilvl="2" w:tplc="B3CAFFF2">
      <w:numFmt w:val="bullet"/>
      <w:lvlText w:val="•"/>
      <w:lvlJc w:val="left"/>
      <w:pPr>
        <w:ind w:left="2264" w:hanging="357"/>
      </w:pPr>
      <w:rPr>
        <w:rFonts w:hint="default"/>
      </w:rPr>
    </w:lvl>
    <w:lvl w:ilvl="3" w:tplc="6DAAABCE">
      <w:numFmt w:val="bullet"/>
      <w:lvlText w:val="•"/>
      <w:lvlJc w:val="left"/>
      <w:pPr>
        <w:ind w:left="3146" w:hanging="357"/>
      </w:pPr>
      <w:rPr>
        <w:rFonts w:hint="default"/>
      </w:rPr>
    </w:lvl>
    <w:lvl w:ilvl="4" w:tplc="7242A8EA">
      <w:numFmt w:val="bullet"/>
      <w:lvlText w:val="•"/>
      <w:lvlJc w:val="left"/>
      <w:pPr>
        <w:ind w:left="4029" w:hanging="357"/>
      </w:pPr>
      <w:rPr>
        <w:rFonts w:hint="default"/>
      </w:rPr>
    </w:lvl>
    <w:lvl w:ilvl="5" w:tplc="A6E8ADA2">
      <w:numFmt w:val="bullet"/>
      <w:lvlText w:val="•"/>
      <w:lvlJc w:val="left"/>
      <w:pPr>
        <w:ind w:left="4911" w:hanging="357"/>
      </w:pPr>
      <w:rPr>
        <w:rFonts w:hint="default"/>
      </w:rPr>
    </w:lvl>
    <w:lvl w:ilvl="6" w:tplc="A0BAAB26">
      <w:numFmt w:val="bullet"/>
      <w:lvlText w:val="•"/>
      <w:lvlJc w:val="left"/>
      <w:pPr>
        <w:ind w:left="5793" w:hanging="357"/>
      </w:pPr>
      <w:rPr>
        <w:rFonts w:hint="default"/>
      </w:rPr>
    </w:lvl>
    <w:lvl w:ilvl="7" w:tplc="812E5D20">
      <w:numFmt w:val="bullet"/>
      <w:lvlText w:val="•"/>
      <w:lvlJc w:val="left"/>
      <w:pPr>
        <w:ind w:left="6676" w:hanging="357"/>
      </w:pPr>
      <w:rPr>
        <w:rFonts w:hint="default"/>
      </w:rPr>
    </w:lvl>
    <w:lvl w:ilvl="8" w:tplc="FD0C7384">
      <w:numFmt w:val="bullet"/>
      <w:lvlText w:val="•"/>
      <w:lvlJc w:val="left"/>
      <w:pPr>
        <w:ind w:left="7558" w:hanging="357"/>
      </w:pPr>
      <w:rPr>
        <w:rFonts w:hint="default"/>
      </w:rPr>
    </w:lvl>
  </w:abstractNum>
  <w:abstractNum w:abstractNumId="11" w15:restartNumberingAfterBreak="0">
    <w:nsid w:val="5B687B41"/>
    <w:multiLevelType w:val="hybridMultilevel"/>
    <w:tmpl w:val="724A23FC"/>
    <w:lvl w:ilvl="0" w:tplc="FBB4C51E">
      <w:start w:val="10"/>
      <w:numFmt w:val="lowerLetter"/>
      <w:lvlText w:val="%1)"/>
      <w:lvlJc w:val="left"/>
      <w:pPr>
        <w:ind w:left="329" w:hanging="207"/>
      </w:pPr>
      <w:rPr>
        <w:rFonts w:ascii="Times New Roman" w:eastAsia="Times New Roman" w:hAnsi="Times New Roman" w:cs="Times New Roman" w:hint="default"/>
        <w:spacing w:val="-1"/>
        <w:w w:val="108"/>
        <w:sz w:val="23"/>
        <w:szCs w:val="23"/>
      </w:rPr>
    </w:lvl>
    <w:lvl w:ilvl="1" w:tplc="82C65B0E">
      <w:numFmt w:val="bullet"/>
      <w:lvlText w:val="•"/>
      <w:lvlJc w:val="left"/>
      <w:pPr>
        <w:ind w:left="1220" w:hanging="207"/>
      </w:pPr>
      <w:rPr>
        <w:rFonts w:hint="default"/>
      </w:rPr>
    </w:lvl>
    <w:lvl w:ilvl="2" w:tplc="7EFCF130">
      <w:numFmt w:val="bullet"/>
      <w:lvlText w:val="•"/>
      <w:lvlJc w:val="left"/>
      <w:pPr>
        <w:ind w:left="2120" w:hanging="207"/>
      </w:pPr>
      <w:rPr>
        <w:rFonts w:hint="default"/>
      </w:rPr>
    </w:lvl>
    <w:lvl w:ilvl="3" w:tplc="55F88EA8">
      <w:numFmt w:val="bullet"/>
      <w:lvlText w:val="•"/>
      <w:lvlJc w:val="left"/>
      <w:pPr>
        <w:ind w:left="3020" w:hanging="207"/>
      </w:pPr>
      <w:rPr>
        <w:rFonts w:hint="default"/>
      </w:rPr>
    </w:lvl>
    <w:lvl w:ilvl="4" w:tplc="57B8B000">
      <w:numFmt w:val="bullet"/>
      <w:lvlText w:val="•"/>
      <w:lvlJc w:val="left"/>
      <w:pPr>
        <w:ind w:left="3921" w:hanging="207"/>
      </w:pPr>
      <w:rPr>
        <w:rFonts w:hint="default"/>
      </w:rPr>
    </w:lvl>
    <w:lvl w:ilvl="5" w:tplc="A4CEDE7E">
      <w:numFmt w:val="bullet"/>
      <w:lvlText w:val="•"/>
      <w:lvlJc w:val="left"/>
      <w:pPr>
        <w:ind w:left="4821" w:hanging="207"/>
      </w:pPr>
      <w:rPr>
        <w:rFonts w:hint="default"/>
      </w:rPr>
    </w:lvl>
    <w:lvl w:ilvl="6" w:tplc="24C0511C">
      <w:numFmt w:val="bullet"/>
      <w:lvlText w:val="•"/>
      <w:lvlJc w:val="left"/>
      <w:pPr>
        <w:ind w:left="5721" w:hanging="207"/>
      </w:pPr>
      <w:rPr>
        <w:rFonts w:hint="default"/>
      </w:rPr>
    </w:lvl>
    <w:lvl w:ilvl="7" w:tplc="2AB24778">
      <w:numFmt w:val="bullet"/>
      <w:lvlText w:val="•"/>
      <w:lvlJc w:val="left"/>
      <w:pPr>
        <w:ind w:left="6622" w:hanging="207"/>
      </w:pPr>
      <w:rPr>
        <w:rFonts w:hint="default"/>
      </w:rPr>
    </w:lvl>
    <w:lvl w:ilvl="8" w:tplc="1D409098">
      <w:numFmt w:val="bullet"/>
      <w:lvlText w:val="•"/>
      <w:lvlJc w:val="left"/>
      <w:pPr>
        <w:ind w:left="7522" w:hanging="207"/>
      </w:pPr>
      <w:rPr>
        <w:rFonts w:hint="default"/>
      </w:rPr>
    </w:lvl>
  </w:abstractNum>
  <w:abstractNum w:abstractNumId="12" w15:restartNumberingAfterBreak="0">
    <w:nsid w:val="5CA27141"/>
    <w:multiLevelType w:val="hybridMultilevel"/>
    <w:tmpl w:val="3A8A414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397561"/>
    <w:multiLevelType w:val="hybridMultilevel"/>
    <w:tmpl w:val="AAE0F284"/>
    <w:lvl w:ilvl="0" w:tplc="4880D46A">
      <w:start w:val="1"/>
      <w:numFmt w:val="lowerLetter"/>
      <w:lvlText w:val="%1)"/>
      <w:lvlJc w:val="left"/>
      <w:pPr>
        <w:ind w:left="402" w:hanging="260"/>
      </w:pPr>
      <w:rPr>
        <w:rFonts w:ascii="Times New Roman" w:eastAsia="Times New Roman" w:hAnsi="Times New Roman" w:cs="Times New Roman" w:hint="default"/>
        <w:b/>
        <w:bCs/>
        <w:w w:val="107"/>
        <w:sz w:val="23"/>
        <w:szCs w:val="23"/>
      </w:rPr>
    </w:lvl>
    <w:lvl w:ilvl="1" w:tplc="9FD8BC30">
      <w:numFmt w:val="bullet"/>
      <w:lvlText w:val="•"/>
      <w:lvlJc w:val="left"/>
      <w:pPr>
        <w:ind w:left="1290" w:hanging="260"/>
      </w:pPr>
      <w:rPr>
        <w:rFonts w:hint="default"/>
      </w:rPr>
    </w:lvl>
    <w:lvl w:ilvl="2" w:tplc="36581D20">
      <w:numFmt w:val="bullet"/>
      <w:lvlText w:val="•"/>
      <w:lvlJc w:val="left"/>
      <w:pPr>
        <w:ind w:left="2180" w:hanging="260"/>
      </w:pPr>
      <w:rPr>
        <w:rFonts w:hint="default"/>
      </w:rPr>
    </w:lvl>
    <w:lvl w:ilvl="3" w:tplc="DDEE744A">
      <w:numFmt w:val="bullet"/>
      <w:lvlText w:val="•"/>
      <w:lvlJc w:val="left"/>
      <w:pPr>
        <w:ind w:left="3070" w:hanging="260"/>
      </w:pPr>
      <w:rPr>
        <w:rFonts w:hint="default"/>
      </w:rPr>
    </w:lvl>
    <w:lvl w:ilvl="4" w:tplc="CD8C2770">
      <w:numFmt w:val="bullet"/>
      <w:lvlText w:val="•"/>
      <w:lvlJc w:val="left"/>
      <w:pPr>
        <w:ind w:left="3961" w:hanging="260"/>
      </w:pPr>
      <w:rPr>
        <w:rFonts w:hint="default"/>
      </w:rPr>
    </w:lvl>
    <w:lvl w:ilvl="5" w:tplc="727C8CBC">
      <w:numFmt w:val="bullet"/>
      <w:lvlText w:val="•"/>
      <w:lvlJc w:val="left"/>
      <w:pPr>
        <w:ind w:left="4851" w:hanging="260"/>
      </w:pPr>
      <w:rPr>
        <w:rFonts w:hint="default"/>
      </w:rPr>
    </w:lvl>
    <w:lvl w:ilvl="6" w:tplc="78667ADA">
      <w:numFmt w:val="bullet"/>
      <w:lvlText w:val="•"/>
      <w:lvlJc w:val="left"/>
      <w:pPr>
        <w:ind w:left="5741" w:hanging="260"/>
      </w:pPr>
      <w:rPr>
        <w:rFonts w:hint="default"/>
      </w:rPr>
    </w:lvl>
    <w:lvl w:ilvl="7" w:tplc="730AACE2">
      <w:numFmt w:val="bullet"/>
      <w:lvlText w:val="•"/>
      <w:lvlJc w:val="left"/>
      <w:pPr>
        <w:ind w:left="6632" w:hanging="260"/>
      </w:pPr>
      <w:rPr>
        <w:rFonts w:hint="default"/>
      </w:rPr>
    </w:lvl>
    <w:lvl w:ilvl="8" w:tplc="E7309D18">
      <w:numFmt w:val="bullet"/>
      <w:lvlText w:val="•"/>
      <w:lvlJc w:val="left"/>
      <w:pPr>
        <w:ind w:left="7522" w:hanging="260"/>
      </w:pPr>
      <w:rPr>
        <w:rFonts w:hint="default"/>
      </w:rPr>
    </w:lvl>
  </w:abstractNum>
  <w:abstractNum w:abstractNumId="14" w15:restartNumberingAfterBreak="0">
    <w:nsid w:val="77762E8D"/>
    <w:multiLevelType w:val="hybridMultilevel"/>
    <w:tmpl w:val="49B65214"/>
    <w:lvl w:ilvl="0" w:tplc="ED124C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47947310">
    <w:abstractNumId w:val="10"/>
  </w:num>
  <w:num w:numId="2" w16cid:durableId="220024731">
    <w:abstractNumId w:val="1"/>
  </w:num>
  <w:num w:numId="3" w16cid:durableId="756025089">
    <w:abstractNumId w:val="3"/>
  </w:num>
  <w:num w:numId="4" w16cid:durableId="739252001">
    <w:abstractNumId w:val="6"/>
  </w:num>
  <w:num w:numId="5" w16cid:durableId="136149947">
    <w:abstractNumId w:val="13"/>
  </w:num>
  <w:num w:numId="6" w16cid:durableId="99108759">
    <w:abstractNumId w:val="11"/>
  </w:num>
  <w:num w:numId="7" w16cid:durableId="1597786825">
    <w:abstractNumId w:val="7"/>
  </w:num>
  <w:num w:numId="8" w16cid:durableId="221255931">
    <w:abstractNumId w:val="5"/>
  </w:num>
  <w:num w:numId="9" w16cid:durableId="1800109227">
    <w:abstractNumId w:val="12"/>
  </w:num>
  <w:num w:numId="10" w16cid:durableId="1020741140">
    <w:abstractNumId w:val="0"/>
  </w:num>
  <w:num w:numId="11" w16cid:durableId="673074490">
    <w:abstractNumId w:val="8"/>
  </w:num>
  <w:num w:numId="12" w16cid:durableId="278921904">
    <w:abstractNumId w:val="14"/>
  </w:num>
  <w:num w:numId="13" w16cid:durableId="1900438957">
    <w:abstractNumId w:val="4"/>
  </w:num>
  <w:num w:numId="14" w16cid:durableId="855535764">
    <w:abstractNumId w:val="9"/>
  </w:num>
  <w:num w:numId="15" w16cid:durableId="270934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4A"/>
    <w:rsid w:val="00020100"/>
    <w:rsid w:val="0002300D"/>
    <w:rsid w:val="00023B04"/>
    <w:rsid w:val="00035017"/>
    <w:rsid w:val="000559ED"/>
    <w:rsid w:val="0007712C"/>
    <w:rsid w:val="000967FB"/>
    <w:rsid w:val="000C1133"/>
    <w:rsid w:val="0012020E"/>
    <w:rsid w:val="00143DA0"/>
    <w:rsid w:val="00153799"/>
    <w:rsid w:val="00187DA9"/>
    <w:rsid w:val="00187E75"/>
    <w:rsid w:val="001C34D6"/>
    <w:rsid w:val="001D29BF"/>
    <w:rsid w:val="001E2257"/>
    <w:rsid w:val="001F09E9"/>
    <w:rsid w:val="001F69AA"/>
    <w:rsid w:val="00202FAF"/>
    <w:rsid w:val="00205444"/>
    <w:rsid w:val="002113EE"/>
    <w:rsid w:val="00227069"/>
    <w:rsid w:val="002369B8"/>
    <w:rsid w:val="00241F27"/>
    <w:rsid w:val="002519D2"/>
    <w:rsid w:val="00254A24"/>
    <w:rsid w:val="002928B8"/>
    <w:rsid w:val="002D3C30"/>
    <w:rsid w:val="002D627A"/>
    <w:rsid w:val="002F0939"/>
    <w:rsid w:val="002F2431"/>
    <w:rsid w:val="002F6D57"/>
    <w:rsid w:val="0030057C"/>
    <w:rsid w:val="003113E0"/>
    <w:rsid w:val="00330102"/>
    <w:rsid w:val="00357606"/>
    <w:rsid w:val="00370F8B"/>
    <w:rsid w:val="003A65AA"/>
    <w:rsid w:val="003B2655"/>
    <w:rsid w:val="003D484A"/>
    <w:rsid w:val="00443036"/>
    <w:rsid w:val="00446254"/>
    <w:rsid w:val="00472519"/>
    <w:rsid w:val="0047294A"/>
    <w:rsid w:val="00492AA3"/>
    <w:rsid w:val="0049337C"/>
    <w:rsid w:val="004A4F33"/>
    <w:rsid w:val="004C1C2B"/>
    <w:rsid w:val="004C389C"/>
    <w:rsid w:val="004D29AD"/>
    <w:rsid w:val="004E1A0D"/>
    <w:rsid w:val="004E6BE3"/>
    <w:rsid w:val="004F1791"/>
    <w:rsid w:val="00552C47"/>
    <w:rsid w:val="00556E17"/>
    <w:rsid w:val="00561040"/>
    <w:rsid w:val="00564800"/>
    <w:rsid w:val="00574AE7"/>
    <w:rsid w:val="00584F85"/>
    <w:rsid w:val="00592138"/>
    <w:rsid w:val="005964FD"/>
    <w:rsid w:val="00596ABF"/>
    <w:rsid w:val="005A31C4"/>
    <w:rsid w:val="005B5EED"/>
    <w:rsid w:val="005D5D5C"/>
    <w:rsid w:val="005D6880"/>
    <w:rsid w:val="005E0FDD"/>
    <w:rsid w:val="005F6403"/>
    <w:rsid w:val="00600F14"/>
    <w:rsid w:val="00617D1D"/>
    <w:rsid w:val="00630123"/>
    <w:rsid w:val="00633A8C"/>
    <w:rsid w:val="00664458"/>
    <w:rsid w:val="006739E7"/>
    <w:rsid w:val="0068073A"/>
    <w:rsid w:val="006A502A"/>
    <w:rsid w:val="006B5F48"/>
    <w:rsid w:val="006C1ADA"/>
    <w:rsid w:val="006F3516"/>
    <w:rsid w:val="006F60A1"/>
    <w:rsid w:val="00710514"/>
    <w:rsid w:val="00717796"/>
    <w:rsid w:val="007222DB"/>
    <w:rsid w:val="00737CF4"/>
    <w:rsid w:val="007566FC"/>
    <w:rsid w:val="007865A4"/>
    <w:rsid w:val="007B7B65"/>
    <w:rsid w:val="007E2AF6"/>
    <w:rsid w:val="007E575B"/>
    <w:rsid w:val="007F104C"/>
    <w:rsid w:val="007F2579"/>
    <w:rsid w:val="00815044"/>
    <w:rsid w:val="008407CE"/>
    <w:rsid w:val="00852BAD"/>
    <w:rsid w:val="008618DE"/>
    <w:rsid w:val="00865771"/>
    <w:rsid w:val="00880556"/>
    <w:rsid w:val="0089382F"/>
    <w:rsid w:val="008B0E89"/>
    <w:rsid w:val="008C0695"/>
    <w:rsid w:val="008C2F5B"/>
    <w:rsid w:val="008C7DB1"/>
    <w:rsid w:val="008E362E"/>
    <w:rsid w:val="00937591"/>
    <w:rsid w:val="0096223B"/>
    <w:rsid w:val="009623A3"/>
    <w:rsid w:val="00964A4F"/>
    <w:rsid w:val="00974984"/>
    <w:rsid w:val="0099295E"/>
    <w:rsid w:val="009C0AEC"/>
    <w:rsid w:val="009D4E4D"/>
    <w:rsid w:val="009F5C23"/>
    <w:rsid w:val="009F7088"/>
    <w:rsid w:val="00A05BE4"/>
    <w:rsid w:val="00A250D3"/>
    <w:rsid w:val="00A43F39"/>
    <w:rsid w:val="00A567CB"/>
    <w:rsid w:val="00A75A01"/>
    <w:rsid w:val="00AA0551"/>
    <w:rsid w:val="00AA46A0"/>
    <w:rsid w:val="00AC1B8D"/>
    <w:rsid w:val="00AE5DAC"/>
    <w:rsid w:val="00AF26C5"/>
    <w:rsid w:val="00B3610E"/>
    <w:rsid w:val="00B43667"/>
    <w:rsid w:val="00B517FF"/>
    <w:rsid w:val="00B55BBD"/>
    <w:rsid w:val="00B9231F"/>
    <w:rsid w:val="00BA3825"/>
    <w:rsid w:val="00BC04FF"/>
    <w:rsid w:val="00BE4FB6"/>
    <w:rsid w:val="00C0271D"/>
    <w:rsid w:val="00C02FDA"/>
    <w:rsid w:val="00C31E92"/>
    <w:rsid w:val="00C6522D"/>
    <w:rsid w:val="00C84B26"/>
    <w:rsid w:val="00C946BA"/>
    <w:rsid w:val="00C9528E"/>
    <w:rsid w:val="00CA7B3B"/>
    <w:rsid w:val="00CB1372"/>
    <w:rsid w:val="00CB1A84"/>
    <w:rsid w:val="00CC2775"/>
    <w:rsid w:val="00CC5FCC"/>
    <w:rsid w:val="00CF0674"/>
    <w:rsid w:val="00D3545A"/>
    <w:rsid w:val="00D43A38"/>
    <w:rsid w:val="00D64F06"/>
    <w:rsid w:val="00D77679"/>
    <w:rsid w:val="00D803FA"/>
    <w:rsid w:val="00DA54E7"/>
    <w:rsid w:val="00DB4980"/>
    <w:rsid w:val="00DC5FE3"/>
    <w:rsid w:val="00E31B65"/>
    <w:rsid w:val="00E649A6"/>
    <w:rsid w:val="00E66D02"/>
    <w:rsid w:val="00E82C0A"/>
    <w:rsid w:val="00E9179A"/>
    <w:rsid w:val="00E9579D"/>
    <w:rsid w:val="00EB11D2"/>
    <w:rsid w:val="00ED3ED5"/>
    <w:rsid w:val="00F01FDA"/>
    <w:rsid w:val="00F405A5"/>
    <w:rsid w:val="00F43E68"/>
    <w:rsid w:val="00F4578B"/>
    <w:rsid w:val="00F61174"/>
    <w:rsid w:val="00F619E1"/>
    <w:rsid w:val="00F6784F"/>
    <w:rsid w:val="00F760CC"/>
    <w:rsid w:val="00F760D8"/>
    <w:rsid w:val="00F77614"/>
    <w:rsid w:val="00F8790E"/>
    <w:rsid w:val="00FB4929"/>
    <w:rsid w:val="00FB5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7E00"/>
  <w15:docId w15:val="{026014DD-DCCD-457B-82CE-D01A91EB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5" w:firstLine="3"/>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37CF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7CF4"/>
    <w:rPr>
      <w:rFonts w:ascii="Segoe UI" w:eastAsia="Times New Roman" w:hAnsi="Segoe UI" w:cs="Segoe UI"/>
      <w:sz w:val="18"/>
      <w:szCs w:val="18"/>
    </w:rPr>
  </w:style>
  <w:style w:type="paragraph" w:styleId="stBilgi">
    <w:name w:val="header"/>
    <w:basedOn w:val="Normal"/>
    <w:link w:val="stBilgiChar"/>
    <w:uiPriority w:val="99"/>
    <w:unhideWhenUsed/>
    <w:rsid w:val="00F4578B"/>
    <w:pPr>
      <w:tabs>
        <w:tab w:val="center" w:pos="4536"/>
        <w:tab w:val="right" w:pos="9072"/>
      </w:tabs>
    </w:pPr>
  </w:style>
  <w:style w:type="character" w:customStyle="1" w:styleId="stBilgiChar">
    <w:name w:val="Üst Bilgi Char"/>
    <w:basedOn w:val="VarsaylanParagrafYazTipi"/>
    <w:link w:val="stBilgi"/>
    <w:uiPriority w:val="99"/>
    <w:rsid w:val="00F4578B"/>
    <w:rPr>
      <w:rFonts w:ascii="Times New Roman" w:eastAsia="Times New Roman" w:hAnsi="Times New Roman" w:cs="Times New Roman"/>
    </w:rPr>
  </w:style>
  <w:style w:type="paragraph" w:styleId="AltBilgi">
    <w:name w:val="footer"/>
    <w:basedOn w:val="Normal"/>
    <w:link w:val="AltBilgiChar"/>
    <w:uiPriority w:val="99"/>
    <w:unhideWhenUsed/>
    <w:rsid w:val="00F4578B"/>
    <w:pPr>
      <w:tabs>
        <w:tab w:val="center" w:pos="4536"/>
        <w:tab w:val="right" w:pos="9072"/>
      </w:tabs>
    </w:pPr>
  </w:style>
  <w:style w:type="character" w:customStyle="1" w:styleId="AltBilgiChar">
    <w:name w:val="Alt Bilgi Char"/>
    <w:basedOn w:val="VarsaylanParagrafYazTipi"/>
    <w:link w:val="AltBilgi"/>
    <w:uiPriority w:val="99"/>
    <w:rsid w:val="00F457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2173">
      <w:bodyDiv w:val="1"/>
      <w:marLeft w:val="0"/>
      <w:marRight w:val="0"/>
      <w:marTop w:val="0"/>
      <w:marBottom w:val="0"/>
      <w:divBdr>
        <w:top w:val="none" w:sz="0" w:space="0" w:color="auto"/>
        <w:left w:val="none" w:sz="0" w:space="0" w:color="auto"/>
        <w:bottom w:val="none" w:sz="0" w:space="0" w:color="auto"/>
        <w:right w:val="none" w:sz="0" w:space="0" w:color="auto"/>
      </w:divBdr>
    </w:div>
    <w:div w:id="1233851839">
      <w:bodyDiv w:val="1"/>
      <w:marLeft w:val="0"/>
      <w:marRight w:val="0"/>
      <w:marTop w:val="0"/>
      <w:marBottom w:val="0"/>
      <w:divBdr>
        <w:top w:val="none" w:sz="0" w:space="0" w:color="auto"/>
        <w:left w:val="none" w:sz="0" w:space="0" w:color="auto"/>
        <w:bottom w:val="none" w:sz="0" w:space="0" w:color="auto"/>
        <w:right w:val="none" w:sz="0" w:space="0" w:color="auto"/>
      </w:divBdr>
    </w:div>
    <w:div w:id="1469937081">
      <w:bodyDiv w:val="1"/>
      <w:marLeft w:val="0"/>
      <w:marRight w:val="0"/>
      <w:marTop w:val="0"/>
      <w:marBottom w:val="0"/>
      <w:divBdr>
        <w:top w:val="none" w:sz="0" w:space="0" w:color="auto"/>
        <w:left w:val="none" w:sz="0" w:space="0" w:color="auto"/>
        <w:bottom w:val="none" w:sz="0" w:space="0" w:color="auto"/>
        <w:right w:val="none" w:sz="0" w:space="0" w:color="auto"/>
      </w:divBdr>
    </w:div>
    <w:div w:id="159744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694A-5322-45A4-B257-49330890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2492</Words>
  <Characters>14205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Aidata-1455</dc:creator>
  <cp:lastModifiedBy>MERT KÜÇÜK</cp:lastModifiedBy>
  <cp:revision>42</cp:revision>
  <cp:lastPrinted>2022-09-15T13:26:00Z</cp:lastPrinted>
  <dcterms:created xsi:type="dcterms:W3CDTF">2023-01-29T12:17:00Z</dcterms:created>
  <dcterms:modified xsi:type="dcterms:W3CDTF">2023-01-29T17:37:00Z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LastSaved">
    <vt:filetime>2022-08-16T00:00:00Z</vt:filetime>
  </property>
</Properties>
</file>